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47" w:rsidRPr="00C47EB5" w:rsidRDefault="00CB6247" w:rsidP="00C47EB5">
      <w:pPr>
        <w:spacing w:after="0"/>
        <w:jc w:val="center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ПОЯСНИТЕЛЬНАЯ ЗАПИСКА</w:t>
      </w:r>
    </w:p>
    <w:p w:rsidR="009F4D93" w:rsidRPr="00C47EB5" w:rsidRDefault="00CB6247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Назначение программы.</w:t>
      </w:r>
    </w:p>
    <w:p w:rsidR="00CB6247" w:rsidRPr="00C47EB5" w:rsidRDefault="00CB6247" w:rsidP="00C47EB5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Рабочая программа соответствует </w:t>
      </w:r>
      <w:r w:rsidRPr="00C47EB5">
        <w:rPr>
          <w:rFonts w:ascii="Times New Roman" w:hAnsi="Times New Roman" w:cs="Times New Roman"/>
          <w:color w:val="000000"/>
        </w:rPr>
        <w:t xml:space="preserve">методическому пособию для учителя </w:t>
      </w:r>
      <w:proofErr w:type="gramStart"/>
      <w:r w:rsidRPr="00C47EB5">
        <w:rPr>
          <w:rFonts w:ascii="Times New Roman" w:hAnsi="Times New Roman" w:cs="Times New Roman"/>
          <w:color w:val="000000"/>
        </w:rPr>
        <w:t>:А</w:t>
      </w:r>
      <w:proofErr w:type="gramEnd"/>
      <w:r w:rsidRPr="00C47EB5">
        <w:rPr>
          <w:rFonts w:ascii="Times New Roman" w:hAnsi="Times New Roman" w:cs="Times New Roman"/>
          <w:color w:val="000000"/>
        </w:rPr>
        <w:t>лгебра.</w:t>
      </w:r>
      <w:r w:rsidR="00685D4A">
        <w:rPr>
          <w:rFonts w:ascii="Times New Roman" w:hAnsi="Times New Roman" w:cs="Times New Roman"/>
          <w:color w:val="000000"/>
        </w:rPr>
        <w:t xml:space="preserve"> Сборник рабочих программ. 7 – 9 </w:t>
      </w:r>
      <w:r w:rsidRPr="00C47EB5">
        <w:rPr>
          <w:rFonts w:ascii="Times New Roman" w:hAnsi="Times New Roman" w:cs="Times New Roman"/>
          <w:color w:val="000000"/>
        </w:rPr>
        <w:t>класс</w:t>
      </w:r>
      <w:r w:rsidR="00685D4A">
        <w:rPr>
          <w:rFonts w:ascii="Times New Roman" w:hAnsi="Times New Roman" w:cs="Times New Roman"/>
          <w:color w:val="000000"/>
        </w:rPr>
        <w:t>ы: пособие для учителей общеобразовательных учреждений</w:t>
      </w:r>
      <w:r w:rsidRPr="00C47EB5">
        <w:rPr>
          <w:rFonts w:ascii="Times New Roman" w:hAnsi="Times New Roman" w:cs="Times New Roman"/>
          <w:color w:val="000000"/>
        </w:rPr>
        <w:t xml:space="preserve">  / </w:t>
      </w:r>
      <w:r w:rsidR="00685D4A" w:rsidRPr="00685D4A">
        <w:rPr>
          <w:rFonts w:ascii="Times New Roman" w:hAnsi="Times New Roman" w:cs="Times New Roman"/>
          <w:color w:val="000000"/>
        </w:rPr>
        <w:t>[</w:t>
      </w:r>
      <w:r w:rsidR="00685D4A">
        <w:rPr>
          <w:rFonts w:ascii="Times New Roman" w:hAnsi="Times New Roman" w:cs="Times New Roman"/>
          <w:color w:val="000000"/>
        </w:rPr>
        <w:t>с</w:t>
      </w:r>
      <w:r w:rsidR="00685D4A">
        <w:rPr>
          <w:rFonts w:ascii="Times New Roman" w:hAnsi="Times New Roman" w:cs="Times New Roman"/>
          <w:color w:val="000000"/>
        </w:rPr>
        <w:t>о</w:t>
      </w:r>
      <w:r w:rsidR="00685D4A">
        <w:rPr>
          <w:rFonts w:ascii="Times New Roman" w:hAnsi="Times New Roman" w:cs="Times New Roman"/>
          <w:color w:val="000000"/>
        </w:rPr>
        <w:t xml:space="preserve">ставитель Т.А. </w:t>
      </w:r>
      <w:proofErr w:type="spellStart"/>
      <w:r w:rsidR="00685D4A">
        <w:rPr>
          <w:rFonts w:ascii="Times New Roman" w:hAnsi="Times New Roman" w:cs="Times New Roman"/>
          <w:color w:val="000000"/>
        </w:rPr>
        <w:t>Бурмистрова</w:t>
      </w:r>
      <w:proofErr w:type="spellEnd"/>
      <w:r w:rsidR="00685D4A" w:rsidRPr="00685D4A">
        <w:rPr>
          <w:rFonts w:ascii="Times New Roman" w:hAnsi="Times New Roman" w:cs="Times New Roman"/>
          <w:color w:val="000000"/>
        </w:rPr>
        <w:t>]</w:t>
      </w:r>
      <w:r w:rsidR="00685D4A">
        <w:rPr>
          <w:rFonts w:ascii="Times New Roman" w:hAnsi="Times New Roman" w:cs="Times New Roman"/>
          <w:color w:val="000000"/>
        </w:rPr>
        <w:t>.</w:t>
      </w:r>
      <w:r w:rsidRPr="00C47EB5">
        <w:rPr>
          <w:rFonts w:ascii="Times New Roman" w:hAnsi="Times New Roman" w:cs="Times New Roman"/>
          <w:color w:val="000000"/>
        </w:rPr>
        <w:t xml:space="preserve"> – М.</w:t>
      </w:r>
      <w:proofErr w:type="gramStart"/>
      <w:r w:rsidRPr="00C47EB5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C47EB5">
        <w:rPr>
          <w:rFonts w:ascii="Times New Roman" w:hAnsi="Times New Roman" w:cs="Times New Roman"/>
          <w:color w:val="000000"/>
        </w:rPr>
        <w:t xml:space="preserve"> </w:t>
      </w:r>
      <w:r w:rsidR="00685D4A">
        <w:rPr>
          <w:rFonts w:ascii="Times New Roman" w:hAnsi="Times New Roman" w:cs="Times New Roman"/>
          <w:color w:val="000000"/>
        </w:rPr>
        <w:t>Просвещение</w:t>
      </w:r>
      <w:r w:rsidRPr="00C47EB5">
        <w:rPr>
          <w:rFonts w:ascii="Times New Roman" w:hAnsi="Times New Roman" w:cs="Times New Roman"/>
          <w:color w:val="000000"/>
        </w:rPr>
        <w:t>, 20</w:t>
      </w:r>
      <w:r w:rsidR="00685D4A">
        <w:rPr>
          <w:rFonts w:ascii="Times New Roman" w:hAnsi="Times New Roman" w:cs="Times New Roman"/>
          <w:color w:val="000000"/>
        </w:rPr>
        <w:t>11. – 96</w:t>
      </w:r>
      <w:r w:rsidRPr="00C47EB5">
        <w:rPr>
          <w:rFonts w:ascii="Times New Roman" w:hAnsi="Times New Roman" w:cs="Times New Roman"/>
          <w:color w:val="000000"/>
        </w:rPr>
        <w:t xml:space="preserve"> стр</w:t>
      </w:r>
      <w:r w:rsidRPr="00C47EB5">
        <w:rPr>
          <w:rFonts w:ascii="Times New Roman" w:hAnsi="Times New Roman" w:cs="Times New Roman"/>
        </w:rPr>
        <w:t>.</w:t>
      </w:r>
    </w:p>
    <w:p w:rsidR="00CB6247" w:rsidRDefault="00CB6247" w:rsidP="004C7C71">
      <w:pPr>
        <w:spacing w:after="0"/>
        <w:ind w:firstLine="425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Программа по предмету </w:t>
      </w:r>
      <w:r w:rsidRPr="00C47EB5">
        <w:rPr>
          <w:rFonts w:ascii="Times New Roman" w:hAnsi="Times New Roman" w:cs="Times New Roman"/>
          <w:u w:val="single"/>
        </w:rPr>
        <w:t>назначена</w:t>
      </w:r>
      <w:r w:rsidRPr="00C47EB5">
        <w:rPr>
          <w:rFonts w:ascii="Times New Roman" w:hAnsi="Times New Roman" w:cs="Times New Roman"/>
        </w:rPr>
        <w:t xml:space="preserve"> для  достижения уровня стандарта математического обр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 xml:space="preserve">зования и ориентирована на систему развивающего обучения. </w:t>
      </w:r>
      <w:proofErr w:type="gramStart"/>
      <w:r w:rsidRPr="00C47EB5">
        <w:rPr>
          <w:rFonts w:ascii="Times New Roman" w:hAnsi="Times New Roman" w:cs="Times New Roman"/>
        </w:rPr>
        <w:t>Рабочая программа выполняет две основные функции: информационно-методическая функция позволяет всем участникам образов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тельного процесса получить представление о целях, содержании, общей стратегии обучения, во</w:t>
      </w:r>
      <w:r w:rsidRPr="00C47EB5">
        <w:rPr>
          <w:rFonts w:ascii="Times New Roman" w:hAnsi="Times New Roman" w:cs="Times New Roman"/>
        </w:rPr>
        <w:t>с</w:t>
      </w:r>
      <w:r w:rsidRPr="00C47EB5">
        <w:rPr>
          <w:rFonts w:ascii="Times New Roman" w:hAnsi="Times New Roman" w:cs="Times New Roman"/>
        </w:rPr>
        <w:t xml:space="preserve">питания и развития учащихся средствами данного учебного предмета; </w:t>
      </w:r>
      <w:proofErr w:type="spellStart"/>
      <w:r w:rsidRPr="00C47EB5">
        <w:rPr>
          <w:rFonts w:ascii="Times New Roman" w:hAnsi="Times New Roman" w:cs="Times New Roman"/>
        </w:rPr>
        <w:t>организационнопланиру</w:t>
      </w:r>
      <w:r w:rsidRPr="00C47EB5">
        <w:rPr>
          <w:rFonts w:ascii="Times New Roman" w:hAnsi="Times New Roman" w:cs="Times New Roman"/>
        </w:rPr>
        <w:t>ю</w:t>
      </w:r>
      <w:r w:rsidRPr="00C47EB5">
        <w:rPr>
          <w:rFonts w:ascii="Times New Roman" w:hAnsi="Times New Roman" w:cs="Times New Roman"/>
        </w:rPr>
        <w:t>щая</w:t>
      </w:r>
      <w:proofErr w:type="spellEnd"/>
      <w:r w:rsidRPr="00C47EB5">
        <w:rPr>
          <w:rFonts w:ascii="Times New Roman" w:hAnsi="Times New Roman" w:cs="Times New Roman"/>
        </w:rPr>
        <w:t xml:space="preserve"> функция предусматривает выделение этапов обучения, структурирование учебного матери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  <w:proofErr w:type="gramEnd"/>
    </w:p>
    <w:p w:rsidR="00685D4A" w:rsidRDefault="00685D4A" w:rsidP="004C7C71">
      <w:pPr>
        <w:spacing w:after="0"/>
        <w:rPr>
          <w:rFonts w:ascii="Times New Roman" w:hAnsi="Times New Roman" w:cs="Times New Roman"/>
        </w:rPr>
      </w:pPr>
    </w:p>
    <w:p w:rsidR="00685D4A" w:rsidRPr="004C7C71" w:rsidRDefault="00685D4A" w:rsidP="004C7C71">
      <w:pPr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C7C71">
        <w:rPr>
          <w:rFonts w:ascii="Times New Roman" w:hAnsi="Times New Roman" w:cs="Times New Roman"/>
          <w:b/>
          <w:sz w:val="24"/>
          <w:szCs w:val="24"/>
        </w:rPr>
        <w:t xml:space="preserve">Внесенные изменения в примерную программу и их обоснование. </w:t>
      </w:r>
    </w:p>
    <w:p w:rsidR="00685D4A" w:rsidRDefault="00685D4A" w:rsidP="004C7C71">
      <w:pPr>
        <w:spacing w:after="0"/>
        <w:rPr>
          <w:rFonts w:ascii="Times New Roman" w:hAnsi="Times New Roman" w:cs="Times New Roman"/>
        </w:rPr>
      </w:pPr>
      <w:r w:rsidRPr="004C1BDE">
        <w:rPr>
          <w:rFonts w:ascii="Times New Roman" w:hAnsi="Times New Roman" w:cs="Times New Roman"/>
        </w:rPr>
        <w:t xml:space="preserve">Для приведения в соответствие количества часов по учебному плану (120 часов) и по программе </w:t>
      </w:r>
      <w:r w:rsidR="004C1BDE" w:rsidRPr="004C1BDE">
        <w:rPr>
          <w:rFonts w:ascii="Times New Roman" w:hAnsi="Times New Roman" w:cs="Times New Roman"/>
        </w:rPr>
        <w:t xml:space="preserve">Алгебра. Сборник рабочих программ. 7 – 9 классы: пособие для учителей общеобразовательных учреждений  / [составитель Т.А. </w:t>
      </w:r>
      <w:proofErr w:type="spellStart"/>
      <w:r w:rsidR="004C1BDE" w:rsidRPr="004C1BDE">
        <w:rPr>
          <w:rFonts w:ascii="Times New Roman" w:hAnsi="Times New Roman" w:cs="Times New Roman"/>
        </w:rPr>
        <w:t>Бурмистрова</w:t>
      </w:r>
      <w:proofErr w:type="spellEnd"/>
      <w:r w:rsidR="004C1BDE" w:rsidRPr="004C1BDE">
        <w:rPr>
          <w:rFonts w:ascii="Times New Roman" w:hAnsi="Times New Roman" w:cs="Times New Roman"/>
        </w:rPr>
        <w:t>]. – М.</w:t>
      </w:r>
      <w:proofErr w:type="gramStart"/>
      <w:r w:rsidR="004C1BDE" w:rsidRPr="004C1BDE">
        <w:rPr>
          <w:rFonts w:ascii="Times New Roman" w:hAnsi="Times New Roman" w:cs="Times New Roman"/>
        </w:rPr>
        <w:t xml:space="preserve"> :</w:t>
      </w:r>
      <w:proofErr w:type="gramEnd"/>
      <w:r w:rsidR="004C1BDE" w:rsidRPr="004C1BDE">
        <w:rPr>
          <w:rFonts w:ascii="Times New Roman" w:hAnsi="Times New Roman" w:cs="Times New Roman"/>
        </w:rPr>
        <w:t xml:space="preserve"> Просвещение, 2011. – 96 стр</w:t>
      </w:r>
      <w:r w:rsidR="004C1BDE" w:rsidRPr="00C47EB5">
        <w:rPr>
          <w:rFonts w:ascii="Times New Roman" w:hAnsi="Times New Roman" w:cs="Times New Roman"/>
        </w:rPr>
        <w:t>.</w:t>
      </w:r>
      <w:r w:rsidR="004C1BDE">
        <w:rPr>
          <w:rFonts w:ascii="Times New Roman" w:hAnsi="Times New Roman" w:cs="Times New Roman"/>
        </w:rPr>
        <w:t xml:space="preserve"> было добавл</w:t>
      </w:r>
      <w:r w:rsidR="004C1BDE">
        <w:rPr>
          <w:rFonts w:ascii="Times New Roman" w:hAnsi="Times New Roman" w:cs="Times New Roman"/>
        </w:rPr>
        <w:t>е</w:t>
      </w:r>
      <w:r w:rsidR="004C1BDE">
        <w:rPr>
          <w:rFonts w:ascii="Times New Roman" w:hAnsi="Times New Roman" w:cs="Times New Roman"/>
        </w:rPr>
        <w:t>но 18 часов на следующие темы:</w:t>
      </w:r>
    </w:p>
    <w:p w:rsidR="004C7C71" w:rsidRDefault="004C7C71" w:rsidP="009825E8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 глава - </w:t>
      </w:r>
      <w:r w:rsidR="009825E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§3.</w:t>
      </w:r>
      <w:proofErr w:type="gramEnd"/>
      <w:r>
        <w:rPr>
          <w:rFonts w:ascii="Times New Roman" w:hAnsi="Times New Roman" w:cs="Times New Roman"/>
        </w:rPr>
        <w:t xml:space="preserve"> Что такое математическая модель. – 1 ч.</w:t>
      </w:r>
    </w:p>
    <w:p w:rsidR="004C7C71" w:rsidRDefault="004C7C71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§4. Линейное уравнение с одной переменной. – 1 ч.</w:t>
      </w:r>
    </w:p>
    <w:p w:rsidR="009825E8" w:rsidRDefault="004C7C71" w:rsidP="009825E8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глава -</w:t>
      </w:r>
      <w:r w:rsidR="009825E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§9.</w:t>
      </w:r>
      <w:proofErr w:type="gramEnd"/>
      <w:r>
        <w:rPr>
          <w:rFonts w:ascii="Times New Roman" w:hAnsi="Times New Roman" w:cs="Times New Roman"/>
        </w:rPr>
        <w:t xml:space="preserve"> Линейная функция </w:t>
      </w:r>
      <w:r>
        <w:rPr>
          <w:rFonts w:ascii="Times New Roman" w:hAnsi="Times New Roman" w:cs="Times New Roman"/>
          <w:lang w:val="en-US"/>
        </w:rPr>
        <w:t>y</w:t>
      </w:r>
      <w:r w:rsidRPr="004C7C71"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  <w:lang w:val="en-US"/>
        </w:rPr>
        <w:t>kx</w:t>
      </w:r>
      <w:proofErr w:type="spellEnd"/>
      <w:r>
        <w:rPr>
          <w:rFonts w:ascii="Times New Roman" w:hAnsi="Times New Roman" w:cs="Times New Roman"/>
        </w:rPr>
        <w:t xml:space="preserve">. – 1 ч. </w:t>
      </w:r>
    </w:p>
    <w:p w:rsidR="004C7C71" w:rsidRDefault="004C7C71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§10. Взаимное расположение графиков линейных функций. – 1 ч.</w:t>
      </w:r>
    </w:p>
    <w:p w:rsidR="004C7C71" w:rsidRDefault="004C7C71" w:rsidP="009825E8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глава -</w:t>
      </w:r>
      <w:r w:rsidR="009825E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§12.</w:t>
      </w:r>
      <w:proofErr w:type="gramEnd"/>
      <w:r>
        <w:rPr>
          <w:rFonts w:ascii="Times New Roman" w:hAnsi="Times New Roman" w:cs="Times New Roman"/>
        </w:rPr>
        <w:t xml:space="preserve"> Метод подстановки. – 1 ч</w:t>
      </w:r>
    </w:p>
    <w:p w:rsidR="004C7C71" w:rsidRDefault="004C7C71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§13. Метод алгебраического сложения. – 1 ч.</w:t>
      </w:r>
    </w:p>
    <w:p w:rsidR="004C7C71" w:rsidRDefault="004C7C71" w:rsidP="009825E8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 глава - </w:t>
      </w:r>
      <w:r w:rsidR="009825E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§17.</w:t>
      </w:r>
      <w:proofErr w:type="gramEnd"/>
      <w:r>
        <w:rPr>
          <w:rFonts w:ascii="Times New Roman" w:hAnsi="Times New Roman" w:cs="Times New Roman"/>
        </w:rPr>
        <w:t xml:space="preserve"> Свойства степени с натуральным показателем. – 1 ч.</w:t>
      </w:r>
    </w:p>
    <w:p w:rsidR="004C7C71" w:rsidRDefault="004C7C71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§18. Умножение и деление степеней с одинаковыми показателями. – 1 ч.</w:t>
      </w:r>
    </w:p>
    <w:p w:rsidR="004C7C71" w:rsidRDefault="004C7C71" w:rsidP="009825E8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 xml:space="preserve"> глава -</w:t>
      </w:r>
      <w:r w:rsidR="009825E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§21.</w:t>
      </w:r>
      <w:proofErr w:type="gramEnd"/>
      <w:r>
        <w:rPr>
          <w:rFonts w:ascii="Times New Roman" w:hAnsi="Times New Roman" w:cs="Times New Roman"/>
        </w:rPr>
        <w:t xml:space="preserve"> Сложение и вычитание одночленов. – 1 ч.</w:t>
      </w:r>
    </w:p>
    <w:p w:rsidR="004C7C71" w:rsidRDefault="004C7C71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§2</w:t>
      </w:r>
      <w:r w:rsidR="009825E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.Умножение одночленов. Возведение одночлена в натуральную степень – 1 ч.</w:t>
      </w:r>
    </w:p>
    <w:p w:rsidR="004C7C71" w:rsidRDefault="009825E8" w:rsidP="009825E8">
      <w:pPr>
        <w:tabs>
          <w:tab w:val="left" w:pos="1134"/>
        </w:tabs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 xml:space="preserve"> глава - </w:t>
      </w:r>
      <w:r>
        <w:rPr>
          <w:rFonts w:ascii="Times New Roman" w:hAnsi="Times New Roman" w:cs="Times New Roman"/>
        </w:rPr>
        <w:tab/>
        <w:t>§26.</w:t>
      </w:r>
      <w:proofErr w:type="gramEnd"/>
      <w:r>
        <w:rPr>
          <w:rFonts w:ascii="Times New Roman" w:hAnsi="Times New Roman" w:cs="Times New Roman"/>
        </w:rPr>
        <w:t xml:space="preserve"> Умножение многочлена на одночлен. – 1 ч.</w:t>
      </w:r>
    </w:p>
    <w:p w:rsidR="009825E8" w:rsidRDefault="009825E8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§28. Формулы сокращенного умножения – 1 ч.</w:t>
      </w:r>
    </w:p>
    <w:p w:rsidR="009825E8" w:rsidRDefault="009825E8" w:rsidP="009825E8">
      <w:pPr>
        <w:tabs>
          <w:tab w:val="left" w:pos="1134"/>
        </w:tabs>
        <w:spacing w:after="0"/>
        <w:ind w:right="42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VII</w:t>
      </w:r>
      <w:r>
        <w:rPr>
          <w:rFonts w:ascii="Times New Roman" w:hAnsi="Times New Roman" w:cs="Times New Roman"/>
        </w:rPr>
        <w:t xml:space="preserve"> глава - </w:t>
      </w:r>
      <w:r>
        <w:rPr>
          <w:rFonts w:ascii="Times New Roman" w:hAnsi="Times New Roman" w:cs="Times New Roman"/>
        </w:rPr>
        <w:tab/>
        <w:t>§32.</w:t>
      </w:r>
      <w:proofErr w:type="gramEnd"/>
      <w:r>
        <w:rPr>
          <w:rFonts w:ascii="Times New Roman" w:hAnsi="Times New Roman" w:cs="Times New Roman"/>
        </w:rPr>
        <w:t xml:space="preserve"> Способ группировки – 1 ч.</w:t>
      </w:r>
    </w:p>
    <w:p w:rsidR="009825E8" w:rsidRDefault="009825E8" w:rsidP="009825E8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§34. Разложение многочленов на множители с помощью комбинации различных приемов. – 1 ч.</w:t>
      </w:r>
    </w:p>
    <w:p w:rsidR="009825E8" w:rsidRDefault="009825E8" w:rsidP="004C7C71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VIII</w:t>
      </w:r>
      <w:r>
        <w:rPr>
          <w:rFonts w:ascii="Times New Roman" w:hAnsi="Times New Roman" w:cs="Times New Roman"/>
        </w:rPr>
        <w:t xml:space="preserve"> глава - §38.</w:t>
      </w:r>
      <w:proofErr w:type="gramEnd"/>
      <w:r>
        <w:rPr>
          <w:rFonts w:ascii="Times New Roman" w:hAnsi="Times New Roman" w:cs="Times New Roman"/>
        </w:rPr>
        <w:t xml:space="preserve"> Графическое решение уравнений – 2 ч.</w:t>
      </w:r>
    </w:p>
    <w:p w:rsidR="009825E8" w:rsidRPr="009825E8" w:rsidRDefault="009825E8" w:rsidP="004C7C71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IX</w:t>
      </w:r>
      <w:r>
        <w:rPr>
          <w:rFonts w:ascii="Times New Roman" w:hAnsi="Times New Roman" w:cs="Times New Roman"/>
        </w:rPr>
        <w:t xml:space="preserve"> глава итоговое повторение – 2 ч.</w:t>
      </w:r>
      <w:proofErr w:type="gramEnd"/>
    </w:p>
    <w:p w:rsidR="00CB6247" w:rsidRPr="00C47EB5" w:rsidRDefault="00CB6247" w:rsidP="00C47EB5">
      <w:pPr>
        <w:spacing w:after="0"/>
        <w:rPr>
          <w:rFonts w:ascii="Times New Roman" w:hAnsi="Times New Roman" w:cs="Times New Roman"/>
          <w:b/>
        </w:rPr>
      </w:pPr>
    </w:p>
    <w:p w:rsidR="00CB6247" w:rsidRPr="00C47EB5" w:rsidRDefault="00CB6247" w:rsidP="00C47EB5">
      <w:pPr>
        <w:pStyle w:val="a3"/>
        <w:numPr>
          <w:ilvl w:val="0"/>
          <w:numId w:val="1"/>
        </w:numPr>
        <w:spacing w:after="0"/>
        <w:ind w:left="426" w:hanging="437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Содержательные линии программы.</w:t>
      </w:r>
    </w:p>
    <w:p w:rsidR="00CB6247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Математический язык. Математическая модель.</w:t>
      </w:r>
    </w:p>
    <w:p w:rsidR="00B52B24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Линейная функция.</w:t>
      </w:r>
    </w:p>
    <w:p w:rsidR="00B52B24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Системы двух линейных уравнений с двумя переменными.</w:t>
      </w:r>
    </w:p>
    <w:p w:rsidR="00B52B24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Степень с натуральным показателем.</w:t>
      </w:r>
    </w:p>
    <w:p w:rsidR="00B52B24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Одночлены.  Арифметические операции над одночленами.</w:t>
      </w:r>
    </w:p>
    <w:p w:rsidR="00B52B24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Многочлены. Арифметические операции над многочленами.</w:t>
      </w:r>
    </w:p>
    <w:p w:rsidR="00B52B24" w:rsidRPr="00C47EB5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Разложение многочленов на множители.</w:t>
      </w:r>
    </w:p>
    <w:p w:rsidR="00B52B24" w:rsidRDefault="00B52B24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Функция </w:t>
      </w:r>
      <w:r w:rsidRPr="00C47EB5">
        <w:rPr>
          <w:rFonts w:ascii="Times New Roman" w:hAnsi="Times New Roman" w:cs="Times New Roman"/>
          <w:lang w:val="en-US"/>
        </w:rPr>
        <w:t>y = x</w:t>
      </w:r>
      <w:r w:rsidRPr="00C47EB5">
        <w:rPr>
          <w:rFonts w:ascii="Times New Roman" w:hAnsi="Times New Roman" w:cs="Times New Roman"/>
          <w:vertAlign w:val="superscript"/>
          <w:lang w:val="en-US"/>
        </w:rPr>
        <w:t>2</w:t>
      </w:r>
      <w:r w:rsidRPr="00C47EB5">
        <w:rPr>
          <w:rFonts w:ascii="Times New Roman" w:hAnsi="Times New Roman" w:cs="Times New Roman"/>
        </w:rPr>
        <w:t>.</w:t>
      </w:r>
    </w:p>
    <w:p w:rsidR="00EB671F" w:rsidRDefault="00EB671F" w:rsidP="00EB671F">
      <w:pPr>
        <w:spacing w:after="0"/>
        <w:rPr>
          <w:rFonts w:ascii="Times New Roman" w:hAnsi="Times New Roman" w:cs="Times New Roman"/>
        </w:rPr>
      </w:pPr>
    </w:p>
    <w:p w:rsidR="00EB671F" w:rsidRPr="00EB671F" w:rsidRDefault="00EB671F" w:rsidP="00EB671F">
      <w:pPr>
        <w:spacing w:after="0"/>
        <w:rPr>
          <w:rFonts w:ascii="Times New Roman" w:hAnsi="Times New Roman" w:cs="Times New Roman"/>
        </w:rPr>
      </w:pPr>
    </w:p>
    <w:p w:rsidR="00B52B24" w:rsidRPr="00C47EB5" w:rsidRDefault="00B52B24" w:rsidP="00C47EB5">
      <w:pPr>
        <w:spacing w:after="0"/>
        <w:rPr>
          <w:rFonts w:ascii="Times New Roman" w:hAnsi="Times New Roman" w:cs="Times New Roman"/>
          <w:b/>
        </w:rPr>
      </w:pPr>
    </w:p>
    <w:p w:rsidR="00CB6247" w:rsidRPr="00C47EB5" w:rsidRDefault="00B52B24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lastRenderedPageBreak/>
        <w:t>Цели и задачи.</w:t>
      </w:r>
    </w:p>
    <w:p w:rsidR="0010618D" w:rsidRPr="00C47EB5" w:rsidRDefault="0010618D" w:rsidP="00C47EB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Естественным этапом развития познания, на котором осуществляется переход от содерж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тельного и качественного анализа объекта к формализации количественному анализу, является математическое моделирование процессов. Математическое моделирование – основа происход</w:t>
      </w:r>
      <w:r w:rsidRPr="00C47EB5">
        <w:rPr>
          <w:rFonts w:ascii="Times New Roman" w:hAnsi="Times New Roman" w:cs="Times New Roman"/>
        </w:rPr>
        <w:t>я</w:t>
      </w:r>
      <w:r w:rsidRPr="00C47EB5">
        <w:rPr>
          <w:rFonts w:ascii="Times New Roman" w:hAnsi="Times New Roman" w:cs="Times New Roman"/>
        </w:rPr>
        <w:t xml:space="preserve">щей в настоящее время математизации научных знаний и важный этап познания: математические модели соответствуют понятию отражения в диалектической теории познания. Поэтому </w:t>
      </w:r>
      <w:r w:rsidRPr="00C47EB5">
        <w:rPr>
          <w:rFonts w:ascii="Times New Roman" w:hAnsi="Times New Roman" w:cs="Times New Roman"/>
          <w:b/>
          <w:u w:val="single"/>
        </w:rPr>
        <w:t>ведущим аспектом</w:t>
      </w:r>
      <w:r w:rsidRPr="00C47EB5">
        <w:rPr>
          <w:rFonts w:ascii="Times New Roman" w:hAnsi="Times New Roman" w:cs="Times New Roman"/>
        </w:rPr>
        <w:t xml:space="preserve"> изучения курса алгебры 7 класса является математическая модель – это то, что остается от реального процесса, если отвлечься от его материальной сути. Математические модели опис</w:t>
      </w:r>
      <w:r w:rsidRPr="00C47EB5">
        <w:rPr>
          <w:rFonts w:ascii="Times New Roman" w:hAnsi="Times New Roman" w:cs="Times New Roman"/>
        </w:rPr>
        <w:t>ы</w:t>
      </w:r>
      <w:r w:rsidRPr="00C47EB5">
        <w:rPr>
          <w:rFonts w:ascii="Times New Roman" w:hAnsi="Times New Roman" w:cs="Times New Roman"/>
        </w:rPr>
        <w:t xml:space="preserve">ваются математическим языком. </w:t>
      </w:r>
      <w:proofErr w:type="gramStart"/>
      <w:r w:rsidRPr="00C47EB5">
        <w:rPr>
          <w:rFonts w:ascii="Times New Roman" w:hAnsi="Times New Roman" w:cs="Times New Roman"/>
        </w:rPr>
        <w:t>Основная функция математического языка – организующая: та</w:t>
      </w:r>
      <w:r w:rsidRPr="00C47EB5">
        <w:rPr>
          <w:rFonts w:ascii="Times New Roman" w:hAnsi="Times New Roman" w:cs="Times New Roman"/>
        </w:rPr>
        <w:t>б</w:t>
      </w:r>
      <w:r w:rsidRPr="00C47EB5">
        <w:rPr>
          <w:rFonts w:ascii="Times New Roman" w:hAnsi="Times New Roman" w:cs="Times New Roman"/>
        </w:rPr>
        <w:t>лицы, схемы, графики, алгоритмы, правила вывода, способы логически правильных рассуждений.</w:t>
      </w:r>
      <w:proofErr w:type="gramEnd"/>
      <w:r w:rsidRPr="00C47EB5">
        <w:rPr>
          <w:rFonts w:ascii="Times New Roman" w:hAnsi="Times New Roman" w:cs="Times New Roman"/>
        </w:rPr>
        <w:t xml:space="preserve"> Особая цель математического образования – развитие речи на уроках математики. В наше прагм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 xml:space="preserve">тичное время культурный человек должен уметь излагать свои мысли четко, кратко, раскладывая «по полочкам», умея за ограниченное время сформулировать главное, отсечь несущественное. Этому он учится в </w:t>
      </w:r>
      <w:proofErr w:type="gramStart"/>
      <w:r w:rsidRPr="00C47EB5">
        <w:rPr>
          <w:rFonts w:ascii="Times New Roman" w:hAnsi="Times New Roman" w:cs="Times New Roman"/>
        </w:rPr>
        <w:t>школе</w:t>
      </w:r>
      <w:proofErr w:type="gramEnd"/>
      <w:r w:rsidRPr="00C47EB5">
        <w:rPr>
          <w:rFonts w:ascii="Times New Roman" w:hAnsi="Times New Roman" w:cs="Times New Roman"/>
        </w:rPr>
        <w:t xml:space="preserve"> прежде всего на уроках математики.</w:t>
      </w:r>
    </w:p>
    <w:p w:rsidR="0010618D" w:rsidRPr="00C47EB5" w:rsidRDefault="0010618D" w:rsidP="00C47EB5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C47EB5">
        <w:rPr>
          <w:rFonts w:ascii="Times New Roman" w:hAnsi="Times New Roman" w:cs="Times New Roman"/>
          <w:b/>
          <w:u w:val="single"/>
        </w:rPr>
        <w:t>Основные цели</w:t>
      </w:r>
      <w:r w:rsidRPr="00C47EB5">
        <w:rPr>
          <w:rFonts w:ascii="Times New Roman" w:hAnsi="Times New Roman" w:cs="Times New Roman"/>
        </w:rPr>
        <w:t xml:space="preserve"> математического курса в 7 классе: содействовать формированию культу</w:t>
      </w:r>
      <w:r w:rsidRPr="00C47EB5">
        <w:rPr>
          <w:rFonts w:ascii="Times New Roman" w:hAnsi="Times New Roman" w:cs="Times New Roman"/>
        </w:rPr>
        <w:t>р</w:t>
      </w:r>
      <w:r w:rsidRPr="00C47EB5">
        <w:rPr>
          <w:rFonts w:ascii="Times New Roman" w:hAnsi="Times New Roman" w:cs="Times New Roman"/>
        </w:rPr>
        <w:t>ного человека, умеющего мыслить, понимающего идеологию математического моделирования реальных процессов, владеющего математическим языком не как языком общения, а как языком организующим деятельность, умеющего самосто</w:t>
      </w:r>
      <w:r w:rsidR="00ED6726" w:rsidRPr="00C47EB5">
        <w:rPr>
          <w:rFonts w:ascii="Times New Roman" w:hAnsi="Times New Roman" w:cs="Times New Roman"/>
        </w:rPr>
        <w:t xml:space="preserve">ятельно добывать информацию и </w:t>
      </w:r>
      <w:r w:rsidRPr="00C47EB5">
        <w:rPr>
          <w:rFonts w:ascii="Times New Roman" w:hAnsi="Times New Roman" w:cs="Times New Roman"/>
        </w:rPr>
        <w:t>пользоваться ею на практике, владеющего литературной речью и умеющего в случае необходимости простроить ее на законах математиче</w:t>
      </w:r>
      <w:r w:rsidR="00ED6726" w:rsidRPr="00C47EB5">
        <w:rPr>
          <w:rFonts w:ascii="Times New Roman" w:hAnsi="Times New Roman" w:cs="Times New Roman"/>
        </w:rPr>
        <w:t>ской речи.</w:t>
      </w:r>
      <w:proofErr w:type="gramEnd"/>
    </w:p>
    <w:p w:rsidR="0010618D" w:rsidRPr="00C47EB5" w:rsidRDefault="00ED6726" w:rsidP="00C47EB5">
      <w:pPr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C47EB5">
        <w:rPr>
          <w:rFonts w:ascii="Times New Roman" w:hAnsi="Times New Roman" w:cs="Times New Roman"/>
          <w:b/>
          <w:u w:val="single"/>
        </w:rPr>
        <w:t>Задачи</w:t>
      </w:r>
      <w:r w:rsidRPr="00C47EB5">
        <w:rPr>
          <w:rFonts w:ascii="Times New Roman" w:hAnsi="Times New Roman" w:cs="Times New Roman"/>
        </w:rPr>
        <w:t>, решаемые в курсе алгебры 7 класса: ознакомление учащихся с соотношениями м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жду явлениями реального или проектируемого мира и его математическими моделями, практич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ское их обучение построению математичес</w:t>
      </w:r>
      <w:r w:rsidR="009F4D93" w:rsidRPr="00C47EB5">
        <w:rPr>
          <w:rFonts w:ascii="Times New Roman" w:hAnsi="Times New Roman" w:cs="Times New Roman"/>
        </w:rPr>
        <w:t>ких моделей, объяснение им того</w:t>
      </w:r>
      <w:r w:rsidRPr="00C47EB5">
        <w:rPr>
          <w:rFonts w:ascii="Times New Roman" w:hAnsi="Times New Roman" w:cs="Times New Roman"/>
        </w:rPr>
        <w:t>, что абстрактная м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тематическая модель, в которой отброшено все несущественное, позволяет глубже понять суть вещей.</w:t>
      </w:r>
    </w:p>
    <w:p w:rsidR="00ED6726" w:rsidRPr="00C47EB5" w:rsidRDefault="00ED6726" w:rsidP="00C47EB5">
      <w:pPr>
        <w:spacing w:after="0"/>
        <w:jc w:val="both"/>
        <w:rPr>
          <w:rFonts w:ascii="Times New Roman" w:hAnsi="Times New Roman" w:cs="Times New Roman"/>
          <w:noProof/>
        </w:rPr>
      </w:pPr>
    </w:p>
    <w:p w:rsidR="00FA2C90" w:rsidRPr="00C47EB5" w:rsidRDefault="00FA2C90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Принципы построения.</w:t>
      </w:r>
    </w:p>
    <w:p w:rsidR="00FA2C90" w:rsidRPr="00C47EB5" w:rsidRDefault="005F17ED" w:rsidP="00C47EB5">
      <w:p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В школьном курсе алгебры за 7 класс реализуются следующие принципы:</w:t>
      </w:r>
    </w:p>
    <w:p w:rsidR="005F17ED" w:rsidRPr="00C47EB5" w:rsidRDefault="005F17ED" w:rsidP="00C47E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Принцип крупных блоков.</w:t>
      </w:r>
    </w:p>
    <w:p w:rsidR="005F17ED" w:rsidRPr="00C47EB5" w:rsidRDefault="005F17ED" w:rsidP="00C47E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Отсутствие тупиковых тем.</w:t>
      </w:r>
    </w:p>
    <w:p w:rsidR="005F17ED" w:rsidRPr="00C47EB5" w:rsidRDefault="005F17ED" w:rsidP="00C47E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Принцип детерминированности, логической завершенности построения курса в пределах учебного года.</w:t>
      </w:r>
    </w:p>
    <w:p w:rsidR="00B7088A" w:rsidRPr="00C47EB5" w:rsidRDefault="00B7088A" w:rsidP="00C47EB5">
      <w:pPr>
        <w:spacing w:after="0"/>
        <w:jc w:val="both"/>
        <w:rPr>
          <w:rFonts w:ascii="Times New Roman" w:hAnsi="Times New Roman" w:cs="Times New Roman"/>
          <w:noProof/>
        </w:rPr>
      </w:pPr>
    </w:p>
    <w:p w:rsidR="00745273" w:rsidRPr="00C47EB5" w:rsidRDefault="00745273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noProof/>
        </w:rPr>
      </w:pPr>
      <w:r w:rsidRPr="00C47EB5">
        <w:rPr>
          <w:rFonts w:ascii="Times New Roman" w:hAnsi="Times New Roman" w:cs="Times New Roman"/>
          <w:b/>
          <w:noProof/>
        </w:rPr>
        <w:t>Специфика предмета.</w:t>
      </w:r>
    </w:p>
    <w:p w:rsidR="00745273" w:rsidRPr="00C47EB5" w:rsidRDefault="00745273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Учитывая </w:t>
      </w:r>
      <w:proofErr w:type="spellStart"/>
      <w:proofErr w:type="gramStart"/>
      <w:r w:rsidRPr="00C47EB5">
        <w:rPr>
          <w:rFonts w:ascii="Times New Roman" w:hAnsi="Times New Roman" w:cs="Times New Roman"/>
        </w:rPr>
        <w:t>естественно-научную</w:t>
      </w:r>
      <w:proofErr w:type="spellEnd"/>
      <w:proofErr w:type="gramEnd"/>
      <w:r w:rsidRPr="00C47EB5">
        <w:rPr>
          <w:rFonts w:ascii="Times New Roman" w:hAnsi="Times New Roman" w:cs="Times New Roman"/>
        </w:rPr>
        <w:t xml:space="preserve"> специфику предмета предполагается при обучении использовать дифференцированный подход, элементы проблемного обучения, частично-поисковый метод, групповые и игровые формы работы, включать обучающихся в исследовательскую деятельность. Образовательный проце</w:t>
      </w:r>
      <w:proofErr w:type="gramStart"/>
      <w:r w:rsidRPr="00C47EB5">
        <w:rPr>
          <w:rFonts w:ascii="Times New Roman" w:hAnsi="Times New Roman" w:cs="Times New Roman"/>
        </w:rPr>
        <w:t>сс стр</w:t>
      </w:r>
      <w:proofErr w:type="gramEnd"/>
      <w:r w:rsidRPr="00C47EB5">
        <w:rPr>
          <w:rFonts w:ascii="Times New Roman" w:hAnsi="Times New Roman" w:cs="Times New Roman"/>
        </w:rPr>
        <w:t>оить с учетом индивидуально-психологических ресурсов обучающ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гося, его способностей и возможностей.</w:t>
      </w:r>
    </w:p>
    <w:p w:rsidR="00745273" w:rsidRPr="00C47EB5" w:rsidRDefault="00745273" w:rsidP="00C47EB5">
      <w:pPr>
        <w:spacing w:after="0"/>
        <w:jc w:val="both"/>
        <w:rPr>
          <w:rFonts w:ascii="Times New Roman" w:hAnsi="Times New Roman" w:cs="Times New Roman"/>
        </w:rPr>
      </w:pPr>
    </w:p>
    <w:p w:rsidR="00745273" w:rsidRPr="00C47EB5" w:rsidRDefault="00745273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Формы организации учебного процесса.</w:t>
      </w:r>
    </w:p>
    <w:p w:rsidR="00745273" w:rsidRPr="00C47EB5" w:rsidRDefault="00745273" w:rsidP="00C47EB5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 w:rsidRPr="00C47EB5">
        <w:rPr>
          <w:rFonts w:ascii="Times New Roman" w:hAnsi="Times New Roman" w:cs="Times New Roman"/>
          <w:bCs/>
        </w:rPr>
        <w:t>Лекция, семинар, практикум, дискуссия, игра, самостоятельная работа, выполнение исследов</w:t>
      </w:r>
      <w:r w:rsidRPr="00C47EB5">
        <w:rPr>
          <w:rFonts w:ascii="Times New Roman" w:hAnsi="Times New Roman" w:cs="Times New Roman"/>
          <w:bCs/>
        </w:rPr>
        <w:t>а</w:t>
      </w:r>
      <w:r w:rsidRPr="00C47EB5">
        <w:rPr>
          <w:rFonts w:ascii="Times New Roman" w:hAnsi="Times New Roman" w:cs="Times New Roman"/>
          <w:bCs/>
        </w:rPr>
        <w:t>тельских и творческих заданий, презентации творческих работ.</w:t>
      </w:r>
      <w:proofErr w:type="gramEnd"/>
    </w:p>
    <w:p w:rsidR="009825E8" w:rsidRPr="00C47EB5" w:rsidRDefault="009825E8" w:rsidP="00C47EB5">
      <w:pPr>
        <w:spacing w:after="0"/>
        <w:jc w:val="both"/>
        <w:rPr>
          <w:rFonts w:ascii="Times New Roman" w:hAnsi="Times New Roman" w:cs="Times New Roman"/>
          <w:bCs/>
        </w:rPr>
      </w:pPr>
    </w:p>
    <w:p w:rsidR="00745273" w:rsidRPr="00C47EB5" w:rsidRDefault="0084305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Критерии оценивания.</w:t>
      </w:r>
    </w:p>
    <w:p w:rsidR="0084305E" w:rsidRPr="00C47EB5" w:rsidRDefault="00076763" w:rsidP="00C47EB5">
      <w:pPr>
        <w:spacing w:after="0"/>
        <w:jc w:val="both"/>
        <w:rPr>
          <w:rFonts w:ascii="Times New Roman" w:hAnsi="Times New Roman" w:cs="Times New Roman"/>
          <w:bCs/>
        </w:rPr>
      </w:pPr>
      <w:r w:rsidRPr="00C47EB5">
        <w:rPr>
          <w:rFonts w:ascii="Times New Roman" w:hAnsi="Times New Roman" w:cs="Times New Roman"/>
          <w:bCs/>
        </w:rPr>
        <w:t xml:space="preserve">Пятибалльная система; дифференцированный подход к оцениванию </w:t>
      </w:r>
      <w:proofErr w:type="gramStart"/>
      <w:r w:rsidRPr="00C47EB5">
        <w:rPr>
          <w:rFonts w:ascii="Times New Roman" w:hAnsi="Times New Roman" w:cs="Times New Roman"/>
          <w:bCs/>
        </w:rPr>
        <w:t>обучающихся</w:t>
      </w:r>
      <w:proofErr w:type="gramEnd"/>
      <w:r w:rsidR="00406B6A" w:rsidRPr="00C47EB5">
        <w:rPr>
          <w:rFonts w:ascii="Times New Roman" w:hAnsi="Times New Roman" w:cs="Times New Roman"/>
          <w:bCs/>
        </w:rPr>
        <w:t>.</w:t>
      </w:r>
    </w:p>
    <w:p w:rsidR="0095338E" w:rsidRPr="00C47EB5" w:rsidRDefault="0095338E" w:rsidP="00C47EB5">
      <w:pPr>
        <w:pStyle w:val="a3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C47EB5">
        <w:rPr>
          <w:rFonts w:ascii="Times New Roman" w:hAnsi="Times New Roman" w:cs="Times New Roman"/>
          <w:b/>
          <w:bCs/>
        </w:rPr>
        <w:t xml:space="preserve">Оценка устных ответов учащихся 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Cs/>
        </w:rPr>
        <w:t xml:space="preserve">Ответ оценивается </w:t>
      </w:r>
      <w:r w:rsidRPr="00C47EB5">
        <w:rPr>
          <w:rFonts w:ascii="Times New Roman" w:hAnsi="Times New Roman" w:cs="Times New Roman"/>
          <w:b/>
          <w:bCs/>
          <w:i/>
        </w:rPr>
        <w:t>отметкой «5»,</w:t>
      </w:r>
      <w:r w:rsidRPr="00C47EB5">
        <w:rPr>
          <w:rFonts w:ascii="Times New Roman" w:hAnsi="Times New Roman" w:cs="Times New Roman"/>
          <w:bCs/>
        </w:rPr>
        <w:t xml:space="preserve"> если ученик: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полно раскрыл содержание материала в объеме, предусмотрен</w:t>
      </w:r>
      <w:r w:rsidRPr="00C47EB5">
        <w:rPr>
          <w:rFonts w:ascii="Times New Roman" w:hAnsi="Times New Roman" w:cs="Times New Roman"/>
        </w:rPr>
        <w:softHyphen/>
        <w:t xml:space="preserve">ном программой и учебником,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lastRenderedPageBreak/>
        <w:t>изложил материал грамотным языком в определенной логиче</w:t>
      </w:r>
      <w:r w:rsidRPr="00C47EB5">
        <w:rPr>
          <w:rFonts w:ascii="Times New Roman" w:hAnsi="Times New Roman" w:cs="Times New Roman"/>
        </w:rPr>
        <w:softHyphen/>
        <w:t>ской последовательности, точно используя математическую термино</w:t>
      </w:r>
      <w:r w:rsidRPr="00C47EB5">
        <w:rPr>
          <w:rFonts w:ascii="Times New Roman" w:hAnsi="Times New Roman" w:cs="Times New Roman"/>
        </w:rPr>
        <w:softHyphen/>
        <w:t xml:space="preserve">логию и символику;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правильно выполнил рисунки, чертежи, графики, сопутствующие ответу;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показал умение иллюстрировать теоретические положения конк</w:t>
      </w:r>
      <w:r w:rsidRPr="00C47EB5">
        <w:rPr>
          <w:rFonts w:ascii="Times New Roman" w:hAnsi="Times New Roman" w:cs="Times New Roman"/>
        </w:rPr>
        <w:softHyphen/>
        <w:t>ретными примерами, прим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нять их в новой ситуации при выполне</w:t>
      </w:r>
      <w:r w:rsidRPr="00C47EB5">
        <w:rPr>
          <w:rFonts w:ascii="Times New Roman" w:hAnsi="Times New Roman" w:cs="Times New Roman"/>
        </w:rPr>
        <w:softHyphen/>
        <w:t xml:space="preserve">нии практического задания;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продемонстрировал усвоение ранее изученных сопутствующих вопросов, </w:t>
      </w:r>
      <w:proofErr w:type="spellStart"/>
      <w:r w:rsidRPr="00C47EB5">
        <w:rPr>
          <w:rFonts w:ascii="Times New Roman" w:hAnsi="Times New Roman" w:cs="Times New Roman"/>
        </w:rPr>
        <w:t>сформированность</w:t>
      </w:r>
      <w:proofErr w:type="spellEnd"/>
      <w:r w:rsidRPr="00C47EB5">
        <w:rPr>
          <w:rFonts w:ascii="Times New Roman" w:hAnsi="Times New Roman" w:cs="Times New Roman"/>
        </w:rPr>
        <w:t xml:space="preserve"> и устойчивость используемых при от</w:t>
      </w:r>
      <w:r w:rsidRPr="00C47EB5">
        <w:rPr>
          <w:rFonts w:ascii="Times New Roman" w:hAnsi="Times New Roman" w:cs="Times New Roman"/>
        </w:rPr>
        <w:softHyphen/>
        <w:t xml:space="preserve">работке умений и навыков;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</w:t>
      </w:r>
      <w:r w:rsidRPr="00C47EB5">
        <w:rPr>
          <w:rFonts w:ascii="Times New Roman" w:hAnsi="Times New Roman" w:cs="Times New Roman"/>
        </w:rPr>
        <w:softHyphen/>
        <w:t>мечанию учителя.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Ответ оценивается </w:t>
      </w:r>
      <w:r w:rsidRPr="00C47EB5">
        <w:rPr>
          <w:rFonts w:ascii="Times New Roman" w:hAnsi="Times New Roman" w:cs="Times New Roman"/>
          <w:b/>
          <w:bCs/>
        </w:rPr>
        <w:t xml:space="preserve">отметкой «4», </w:t>
      </w:r>
      <w:r w:rsidRPr="00C47EB5">
        <w:rPr>
          <w:rFonts w:ascii="Times New Roman" w:hAnsi="Times New Roman" w:cs="Times New Roman"/>
        </w:rPr>
        <w:t>если он удовлетворяет в основ</w:t>
      </w:r>
      <w:r w:rsidRPr="00C47EB5">
        <w:rPr>
          <w:rFonts w:ascii="Times New Roman" w:hAnsi="Times New Roman" w:cs="Times New Roman"/>
        </w:rPr>
        <w:softHyphen/>
        <w:t>ном требованиям    на оценку «5», но при этом имеет один из недо</w:t>
      </w:r>
      <w:r w:rsidRPr="00C47EB5">
        <w:rPr>
          <w:rFonts w:ascii="Times New Roman" w:hAnsi="Times New Roman" w:cs="Times New Roman"/>
        </w:rPr>
        <w:softHyphen/>
        <w:t>статков:</w:t>
      </w:r>
    </w:p>
    <w:p w:rsidR="0095338E" w:rsidRPr="00C47EB5" w:rsidRDefault="0095338E" w:rsidP="00C47EB5">
      <w:pPr>
        <w:pStyle w:val="a3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в изложении допущены небольшие пробелы, не исказившие ма</w:t>
      </w:r>
      <w:r w:rsidRPr="00C47EB5">
        <w:rPr>
          <w:rFonts w:ascii="Times New Roman" w:hAnsi="Times New Roman" w:cs="Times New Roman"/>
        </w:rPr>
        <w:softHyphen/>
        <w:t>тематическое содержание о</w:t>
      </w:r>
      <w:r w:rsidRPr="00C47EB5">
        <w:rPr>
          <w:rFonts w:ascii="Times New Roman" w:hAnsi="Times New Roman" w:cs="Times New Roman"/>
        </w:rPr>
        <w:t>т</w:t>
      </w:r>
      <w:r w:rsidRPr="00C47EB5">
        <w:rPr>
          <w:rFonts w:ascii="Times New Roman" w:hAnsi="Times New Roman" w:cs="Times New Roman"/>
        </w:rPr>
        <w:t xml:space="preserve">вета; </w:t>
      </w:r>
    </w:p>
    <w:p w:rsidR="0095338E" w:rsidRPr="00C47EB5" w:rsidRDefault="0095338E" w:rsidP="00C47EB5">
      <w:pPr>
        <w:pStyle w:val="a3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допущены один – два недочета при освещении основного содержа</w:t>
      </w:r>
      <w:r w:rsidRPr="00C47EB5">
        <w:rPr>
          <w:rFonts w:ascii="Times New Roman" w:hAnsi="Times New Roman" w:cs="Times New Roman"/>
        </w:rPr>
        <w:softHyphen/>
        <w:t xml:space="preserve">ния ответа, исправленные по замечанию учителя; </w:t>
      </w:r>
    </w:p>
    <w:p w:rsidR="0095338E" w:rsidRPr="00C47EB5" w:rsidRDefault="0095338E" w:rsidP="00C47EB5">
      <w:pPr>
        <w:pStyle w:val="a3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допущены ошибка или более двух недочетов при освещении вто</w:t>
      </w:r>
      <w:r w:rsidRPr="00C47EB5">
        <w:rPr>
          <w:rFonts w:ascii="Times New Roman" w:hAnsi="Times New Roman" w:cs="Times New Roman"/>
        </w:rPr>
        <w:softHyphen/>
        <w:t>ростепенных вопросов или в выкладках, легко исправленные по замечанию учителя.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 </w:t>
      </w:r>
      <w:r w:rsidRPr="00C47EB5">
        <w:rPr>
          <w:rFonts w:ascii="Times New Roman" w:hAnsi="Times New Roman" w:cs="Times New Roman"/>
          <w:b/>
          <w:bCs/>
        </w:rPr>
        <w:t>Отметка «3»</w:t>
      </w:r>
      <w:r w:rsidRPr="00C47EB5">
        <w:rPr>
          <w:rFonts w:ascii="Times New Roman" w:hAnsi="Times New Roman" w:cs="Times New Roman"/>
        </w:rPr>
        <w:t xml:space="preserve"> ставится в следующих случаях: </w:t>
      </w:r>
    </w:p>
    <w:p w:rsidR="0095338E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неполно или непоследовательно раскрыто содержание материа</w:t>
      </w:r>
      <w:r w:rsidRPr="00C47EB5">
        <w:rPr>
          <w:rFonts w:ascii="Times New Roman" w:hAnsi="Times New Roman" w:cs="Times New Roman"/>
        </w:rPr>
        <w:softHyphen/>
        <w:t>ла, но показано общее поним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ние вопроса и продемонстрированы умения, достаточные для дальнейшего усвоения пр</w:t>
      </w:r>
      <w:r w:rsidRPr="00C47EB5">
        <w:rPr>
          <w:rFonts w:ascii="Times New Roman" w:hAnsi="Times New Roman" w:cs="Times New Roman"/>
        </w:rPr>
        <w:t>о</w:t>
      </w:r>
      <w:r w:rsidRPr="00C47EB5">
        <w:rPr>
          <w:rFonts w:ascii="Times New Roman" w:hAnsi="Times New Roman" w:cs="Times New Roman"/>
        </w:rPr>
        <w:t>граммного ма</w:t>
      </w:r>
      <w:r w:rsidRPr="00C47EB5">
        <w:rPr>
          <w:rFonts w:ascii="Times New Roman" w:hAnsi="Times New Roman" w:cs="Times New Roman"/>
        </w:rPr>
        <w:softHyphen/>
        <w:t>териала (определенные «Требованиями к математической подготов</w:t>
      </w:r>
      <w:r w:rsidRPr="00C47EB5">
        <w:rPr>
          <w:rFonts w:ascii="Times New Roman" w:hAnsi="Times New Roman" w:cs="Times New Roman"/>
        </w:rPr>
        <w:softHyphen/>
        <w:t>ке учащи</w:t>
      </w:r>
      <w:r w:rsidRPr="00C47EB5">
        <w:rPr>
          <w:rFonts w:ascii="Times New Roman" w:hAnsi="Times New Roman" w:cs="Times New Roman"/>
        </w:rPr>
        <w:t>х</w:t>
      </w:r>
      <w:r w:rsidRPr="00C47EB5">
        <w:rPr>
          <w:rFonts w:ascii="Times New Roman" w:hAnsi="Times New Roman" w:cs="Times New Roman"/>
        </w:rPr>
        <w:t xml:space="preserve">ся»); </w:t>
      </w:r>
    </w:p>
    <w:p w:rsidR="0095338E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имелись затруднения или допущены ошибки в определении поня</w:t>
      </w:r>
      <w:r w:rsidRPr="00C47EB5">
        <w:rPr>
          <w:rFonts w:ascii="Times New Roman" w:hAnsi="Times New Roman" w:cs="Times New Roman"/>
        </w:rPr>
        <w:softHyphen/>
        <w:t>тий, использовании матем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тической терминологии, чертежах, вы</w:t>
      </w:r>
      <w:r w:rsidRPr="00C47EB5">
        <w:rPr>
          <w:rFonts w:ascii="Times New Roman" w:hAnsi="Times New Roman" w:cs="Times New Roman"/>
        </w:rPr>
        <w:softHyphen/>
        <w:t xml:space="preserve">кладках, исправленные после нескольких наводящих вопросов учителя; </w:t>
      </w:r>
    </w:p>
    <w:p w:rsidR="00800B6D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ученик не справился с применением теории в новой ситуации при выполнении практического задания, но выполнил задания обя</w:t>
      </w:r>
      <w:r w:rsidRPr="00C47EB5">
        <w:rPr>
          <w:rFonts w:ascii="Times New Roman" w:hAnsi="Times New Roman" w:cs="Times New Roman"/>
        </w:rPr>
        <w:softHyphen/>
        <w:t xml:space="preserve">зательного уровня сложности по данной теме; </w:t>
      </w:r>
    </w:p>
    <w:p w:rsidR="0095338E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при знании теоретического материала </w:t>
      </w:r>
      <w:proofErr w:type="gramStart"/>
      <w:r w:rsidRPr="00C47EB5">
        <w:rPr>
          <w:rFonts w:ascii="Times New Roman" w:hAnsi="Times New Roman" w:cs="Times New Roman"/>
        </w:rPr>
        <w:t>выявлена</w:t>
      </w:r>
      <w:proofErr w:type="gramEnd"/>
      <w:r w:rsidRPr="00C47EB5">
        <w:rPr>
          <w:rFonts w:ascii="Times New Roman" w:hAnsi="Times New Roman" w:cs="Times New Roman"/>
        </w:rPr>
        <w:t xml:space="preserve"> недостаточная </w:t>
      </w:r>
      <w:proofErr w:type="spellStart"/>
      <w:r w:rsidRPr="00C47EB5">
        <w:rPr>
          <w:rFonts w:ascii="Times New Roman" w:hAnsi="Times New Roman" w:cs="Times New Roman"/>
        </w:rPr>
        <w:t>сформированность</w:t>
      </w:r>
      <w:proofErr w:type="spellEnd"/>
      <w:r w:rsidRPr="00C47EB5">
        <w:rPr>
          <w:rFonts w:ascii="Times New Roman" w:hAnsi="Times New Roman" w:cs="Times New Roman"/>
        </w:rPr>
        <w:t xml:space="preserve"> основных умений и навыков.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«2»</w:t>
      </w:r>
      <w:r w:rsidRPr="00C47EB5">
        <w:rPr>
          <w:rFonts w:ascii="Times New Roman" w:hAnsi="Times New Roman" w:cs="Times New Roman"/>
        </w:rPr>
        <w:t xml:space="preserve"> ставится в следующих случаях:</w:t>
      </w:r>
    </w:p>
    <w:p w:rsidR="00800B6D" w:rsidRPr="00C47EB5" w:rsidRDefault="0095338E" w:rsidP="00C47EB5">
      <w:pPr>
        <w:pStyle w:val="a3"/>
        <w:numPr>
          <w:ilvl w:val="0"/>
          <w:numId w:val="17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не раскрыто основное содержание учебного материала; </w:t>
      </w:r>
    </w:p>
    <w:p w:rsidR="00800B6D" w:rsidRPr="00C47EB5" w:rsidRDefault="0095338E" w:rsidP="00C47EB5">
      <w:pPr>
        <w:pStyle w:val="a3"/>
        <w:numPr>
          <w:ilvl w:val="0"/>
          <w:numId w:val="17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обнаружено незнание или непонимание учеником большей или наиболее важной части уче</w:t>
      </w:r>
      <w:r w:rsidRPr="00C47EB5">
        <w:rPr>
          <w:rFonts w:ascii="Times New Roman" w:hAnsi="Times New Roman" w:cs="Times New Roman"/>
        </w:rPr>
        <w:t>б</w:t>
      </w:r>
      <w:r w:rsidRPr="00C47EB5">
        <w:rPr>
          <w:rFonts w:ascii="Times New Roman" w:hAnsi="Times New Roman" w:cs="Times New Roman"/>
        </w:rPr>
        <w:t xml:space="preserve">ного материала; </w:t>
      </w:r>
    </w:p>
    <w:p w:rsidR="0095338E" w:rsidRPr="00C47EB5" w:rsidRDefault="0095338E" w:rsidP="00C47EB5">
      <w:pPr>
        <w:pStyle w:val="a3"/>
        <w:numPr>
          <w:ilvl w:val="0"/>
          <w:numId w:val="17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допущены ошибки в определении понятий, при использовании математической терминол</w:t>
      </w:r>
      <w:r w:rsidRPr="00C47EB5">
        <w:rPr>
          <w:rFonts w:ascii="Times New Roman" w:hAnsi="Times New Roman" w:cs="Times New Roman"/>
        </w:rPr>
        <w:t>о</w:t>
      </w:r>
      <w:r w:rsidRPr="00C47EB5">
        <w:rPr>
          <w:rFonts w:ascii="Times New Roman" w:hAnsi="Times New Roman" w:cs="Times New Roman"/>
        </w:rPr>
        <w:t>гии, в рисунках, чертежах или графиках, в выкладках, которые не исправлены после нескол</w:t>
      </w:r>
      <w:r w:rsidRPr="00C47EB5">
        <w:rPr>
          <w:rFonts w:ascii="Times New Roman" w:hAnsi="Times New Roman" w:cs="Times New Roman"/>
        </w:rPr>
        <w:t>ь</w:t>
      </w:r>
      <w:r w:rsidRPr="00C47EB5">
        <w:rPr>
          <w:rFonts w:ascii="Times New Roman" w:hAnsi="Times New Roman" w:cs="Times New Roman"/>
        </w:rPr>
        <w:t>ких наводящих вопросов учителя.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 </w:t>
      </w:r>
      <w:r w:rsidRPr="00C47EB5">
        <w:rPr>
          <w:rFonts w:ascii="Times New Roman" w:hAnsi="Times New Roman" w:cs="Times New Roman"/>
          <w:b/>
          <w:bCs/>
        </w:rPr>
        <w:t xml:space="preserve">Отметка «1» </w:t>
      </w:r>
      <w:r w:rsidRPr="00C47EB5">
        <w:rPr>
          <w:rFonts w:ascii="Times New Roman" w:hAnsi="Times New Roman" w:cs="Times New Roman"/>
        </w:rPr>
        <w:t>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ученик обнаружил полное незнание и непонимание изучаемого уче</w:t>
      </w:r>
      <w:r w:rsidRPr="00C47EB5">
        <w:rPr>
          <w:rFonts w:ascii="Times New Roman" w:hAnsi="Times New Roman" w:cs="Times New Roman"/>
        </w:rPr>
        <w:t>б</w:t>
      </w:r>
      <w:r w:rsidRPr="00C47EB5">
        <w:rPr>
          <w:rFonts w:ascii="Times New Roman" w:hAnsi="Times New Roman" w:cs="Times New Roman"/>
        </w:rPr>
        <w:t>ного материала или не смог ответить ни на один из по</w:t>
      </w:r>
      <w:r w:rsidRPr="00C47EB5">
        <w:rPr>
          <w:rFonts w:ascii="Times New Roman" w:hAnsi="Times New Roman" w:cs="Times New Roman"/>
        </w:rPr>
        <w:softHyphen/>
        <w:t>ставленных вопросов по изучаемому мат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риалу. </w:t>
      </w:r>
      <w:r w:rsidRPr="00C47EB5">
        <w:rPr>
          <w:rFonts w:ascii="Times New Roman" w:hAnsi="Times New Roman" w:cs="Times New Roman"/>
          <w:bCs/>
        </w:rPr>
        <w:t> </w:t>
      </w:r>
      <w:r w:rsidRPr="00C47EB5">
        <w:rPr>
          <w:rFonts w:ascii="Times New Roman" w:hAnsi="Times New Roman" w:cs="Times New Roman"/>
          <w:b/>
          <w:i/>
        </w:rPr>
        <w:t> </w:t>
      </w:r>
    </w:p>
    <w:p w:rsidR="00800B6D" w:rsidRPr="00C47EB5" w:rsidRDefault="0095338E" w:rsidP="00C47EB5">
      <w:pPr>
        <w:pStyle w:val="a3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C47EB5">
        <w:rPr>
          <w:rFonts w:ascii="Times New Roman" w:hAnsi="Times New Roman" w:cs="Times New Roman"/>
          <w:b/>
          <w:bCs/>
        </w:rPr>
        <w:t xml:space="preserve">Оценка письменных контрольных работ учащихся </w:t>
      </w:r>
    </w:p>
    <w:p w:rsidR="00800B6D" w:rsidRPr="00C47EB5" w:rsidRDefault="00800B6D" w:rsidP="00C47EB5">
      <w:pPr>
        <w:pStyle w:val="a3"/>
        <w:spacing w:after="0"/>
        <w:ind w:left="426"/>
        <w:rPr>
          <w:rFonts w:ascii="Times New Roman" w:hAnsi="Times New Roman" w:cs="Times New Roman"/>
          <w:b/>
          <w:bCs/>
        </w:rPr>
      </w:pPr>
    </w:p>
    <w:p w:rsidR="0095338E" w:rsidRPr="00C47EB5" w:rsidRDefault="0095338E" w:rsidP="00C47EB5">
      <w:pPr>
        <w:pStyle w:val="a3"/>
        <w:spacing w:after="0"/>
        <w:ind w:left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«5»</w:t>
      </w:r>
      <w:r w:rsidRPr="00C47EB5">
        <w:rPr>
          <w:rFonts w:ascii="Times New Roman" w:hAnsi="Times New Roman" w:cs="Times New Roman"/>
        </w:rPr>
        <w:t xml:space="preserve"> ставится, если: </w:t>
      </w:r>
    </w:p>
    <w:p w:rsidR="00F7454C" w:rsidRDefault="0095338E" w:rsidP="00F7454C">
      <w:pPr>
        <w:pStyle w:val="a3"/>
        <w:numPr>
          <w:ilvl w:val="0"/>
          <w:numId w:val="41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 xml:space="preserve">работа выполнена полностью; </w:t>
      </w:r>
    </w:p>
    <w:p w:rsidR="00F7454C" w:rsidRDefault="0095338E" w:rsidP="00F7454C">
      <w:pPr>
        <w:pStyle w:val="a3"/>
        <w:numPr>
          <w:ilvl w:val="0"/>
          <w:numId w:val="41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 xml:space="preserve">в </w:t>
      </w:r>
      <w:proofErr w:type="gramStart"/>
      <w:r w:rsidRPr="00F7454C">
        <w:rPr>
          <w:rFonts w:ascii="Times New Roman" w:hAnsi="Times New Roman" w:cs="Times New Roman"/>
        </w:rPr>
        <w:t>логических  рассуждениях</w:t>
      </w:r>
      <w:proofErr w:type="gramEnd"/>
      <w:r w:rsidRPr="00F7454C">
        <w:rPr>
          <w:rFonts w:ascii="Times New Roman" w:hAnsi="Times New Roman" w:cs="Times New Roman"/>
        </w:rPr>
        <w:t xml:space="preserve"> и обосновании решения нет пробе</w:t>
      </w:r>
      <w:r w:rsidRPr="00F7454C">
        <w:rPr>
          <w:rFonts w:ascii="Times New Roman" w:hAnsi="Times New Roman" w:cs="Times New Roman"/>
        </w:rPr>
        <w:softHyphen/>
        <w:t>лов и ошибок; </w:t>
      </w:r>
    </w:p>
    <w:p w:rsidR="00800B6D" w:rsidRPr="00F7454C" w:rsidRDefault="0095338E" w:rsidP="00F7454C">
      <w:pPr>
        <w:pStyle w:val="a3"/>
        <w:numPr>
          <w:ilvl w:val="0"/>
          <w:numId w:val="41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>в решении нет математических ошибок (возможна одна неточ</w:t>
      </w:r>
      <w:r w:rsidRPr="00F7454C">
        <w:rPr>
          <w:rFonts w:ascii="Times New Roman" w:hAnsi="Times New Roman" w:cs="Times New Roman"/>
        </w:rPr>
        <w:softHyphen/>
        <w:t>ность, описка, не являющаяся следствием незнания или непо</w:t>
      </w:r>
      <w:r w:rsidRPr="00F7454C">
        <w:rPr>
          <w:rFonts w:ascii="Times New Roman" w:hAnsi="Times New Roman" w:cs="Times New Roman"/>
        </w:rPr>
        <w:softHyphen/>
        <w:t>нимания учебного материала).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 </w:t>
      </w:r>
      <w:r w:rsidRPr="00C47EB5">
        <w:rPr>
          <w:rFonts w:ascii="Times New Roman" w:hAnsi="Times New Roman" w:cs="Times New Roman"/>
          <w:b/>
          <w:bCs/>
        </w:rPr>
        <w:t>Отметка «4»</w:t>
      </w:r>
      <w:r w:rsidRPr="00C47EB5">
        <w:rPr>
          <w:rFonts w:ascii="Times New Roman" w:hAnsi="Times New Roman" w:cs="Times New Roman"/>
        </w:rPr>
        <w:t xml:space="preserve"> ставится, если:</w:t>
      </w:r>
    </w:p>
    <w:p w:rsidR="00F7454C" w:rsidRDefault="0095338E" w:rsidP="00F7454C">
      <w:pPr>
        <w:pStyle w:val="a3"/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47EB5" w:rsidRPr="00F7454C" w:rsidRDefault="0095338E" w:rsidP="00F7454C">
      <w:pPr>
        <w:pStyle w:val="a3"/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>допущена одна ошибка или два-три недочета в выкладках, ри</w:t>
      </w:r>
      <w:r w:rsidRPr="00F7454C">
        <w:rPr>
          <w:rFonts w:ascii="Times New Roman" w:hAnsi="Times New Roman" w:cs="Times New Roman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95338E" w:rsidRPr="00C47EB5" w:rsidRDefault="0095338E" w:rsidP="00C47EB5">
      <w:pPr>
        <w:spacing w:after="0" w:line="240" w:lineRule="auto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«3»</w:t>
      </w:r>
      <w:r w:rsidRPr="00C47EB5">
        <w:rPr>
          <w:rFonts w:ascii="Times New Roman" w:hAnsi="Times New Roman" w:cs="Times New Roman"/>
        </w:rPr>
        <w:t xml:space="preserve"> 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допущены более одной ошибки или более двух-трех недоче</w:t>
      </w:r>
      <w:r w:rsidRPr="00C47EB5">
        <w:rPr>
          <w:rFonts w:ascii="Times New Roman" w:hAnsi="Times New Roman" w:cs="Times New Roman"/>
        </w:rPr>
        <w:softHyphen/>
        <w:t>тов в в</w:t>
      </w:r>
      <w:r w:rsidRPr="00C47EB5">
        <w:rPr>
          <w:rFonts w:ascii="Times New Roman" w:hAnsi="Times New Roman" w:cs="Times New Roman"/>
        </w:rPr>
        <w:t>ы</w:t>
      </w:r>
      <w:r w:rsidRPr="00C47EB5">
        <w:rPr>
          <w:rFonts w:ascii="Times New Roman" w:hAnsi="Times New Roman" w:cs="Times New Roman"/>
        </w:rPr>
        <w:t>кладках, чертежах или графиках, но учащийся владеет обязательными умениями по проверяемой теме. 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lastRenderedPageBreak/>
        <w:t>Отметка «2»</w:t>
      </w:r>
      <w:r w:rsidRPr="00C47EB5">
        <w:rPr>
          <w:rFonts w:ascii="Times New Roman" w:hAnsi="Times New Roman" w:cs="Times New Roman"/>
        </w:rPr>
        <w:t xml:space="preserve"> 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допущены существенные ошибки, показавшие, что учащийся не вл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деет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обязательными умениями по данной теме в полной мере. </w:t>
      </w:r>
    </w:p>
    <w:p w:rsidR="00F7454C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«1»</w:t>
      </w:r>
      <w:r w:rsidRPr="00C47EB5">
        <w:rPr>
          <w:rFonts w:ascii="Times New Roman" w:hAnsi="Times New Roman" w:cs="Times New Roman"/>
        </w:rPr>
        <w:t xml:space="preserve"> 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9F4D93" w:rsidRPr="00C47EB5" w:rsidRDefault="009F4D93" w:rsidP="00C47EB5">
      <w:pPr>
        <w:spacing w:after="0"/>
        <w:rPr>
          <w:rFonts w:ascii="Times New Roman" w:hAnsi="Times New Roman" w:cs="Times New Roman"/>
        </w:rPr>
      </w:pPr>
    </w:p>
    <w:p w:rsidR="009F4D93" w:rsidRPr="00C47EB5" w:rsidRDefault="00A84E7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Требования к уровню подготовки учащихся.</w:t>
      </w:r>
    </w:p>
    <w:p w:rsidR="00406B6A" w:rsidRPr="00C47EB5" w:rsidRDefault="00406B6A" w:rsidP="00C47EB5">
      <w:p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В ходе изучения алгебры в 7 классе учащиеся должны </w:t>
      </w:r>
    </w:p>
    <w:p w:rsidR="00A84E7E" w:rsidRPr="00C47EB5" w:rsidRDefault="00406B6A" w:rsidP="00C47EB5">
      <w:pPr>
        <w:spacing w:after="0"/>
        <w:rPr>
          <w:rFonts w:ascii="Times New Roman" w:hAnsi="Times New Roman" w:cs="Times New Roman"/>
          <w:b/>
          <w:u w:val="single"/>
        </w:rPr>
      </w:pPr>
      <w:r w:rsidRPr="00C47EB5">
        <w:rPr>
          <w:rFonts w:ascii="Times New Roman" w:hAnsi="Times New Roman" w:cs="Times New Roman"/>
          <w:b/>
          <w:u w:val="single"/>
        </w:rPr>
        <w:t>Знать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Понятие числового выражения;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Понятие алгебраического выражения, переменная, значение числового выражения, значение выражения с переменными;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Допустимые значения переменных;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Термины: «математический язык», «математическая модель»;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Понятие о трёх этапах математического моделирования.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координатной прямой, координатной плоскости, координат точек на прямой и пло</w:t>
      </w:r>
      <w:r w:rsidRPr="00C47EB5">
        <w:rPr>
          <w:rFonts w:ascii="Times New Roman" w:hAnsi="Times New Roman" w:cs="Times New Roman"/>
        </w:rPr>
        <w:t>с</w:t>
      </w:r>
      <w:r w:rsidRPr="00C47EB5">
        <w:rPr>
          <w:rFonts w:ascii="Times New Roman" w:hAnsi="Times New Roman" w:cs="Times New Roman"/>
        </w:rPr>
        <w:t>кости;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линейного уравнения с двумя переменными и его решения;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линейной функц</w:t>
      </w:r>
      <w:proofErr w:type="gramStart"/>
      <w:r w:rsidRPr="00C47EB5">
        <w:rPr>
          <w:rFonts w:ascii="Times New Roman" w:hAnsi="Times New Roman" w:cs="Times New Roman"/>
        </w:rPr>
        <w:t>ии  и  её</w:t>
      </w:r>
      <w:proofErr w:type="gramEnd"/>
      <w:r w:rsidRPr="00C47EB5">
        <w:rPr>
          <w:rFonts w:ascii="Times New Roman" w:hAnsi="Times New Roman" w:cs="Times New Roman"/>
        </w:rPr>
        <w:t xml:space="preserve"> углового коэффициента, прямой пропорциональности;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Описание словами алгоритмов построении графиков прямой пропорциональности, линейной функции, </w:t>
      </w:r>
      <w:proofErr w:type="gramStart"/>
      <w:r w:rsidRPr="00C47EB5">
        <w:rPr>
          <w:rFonts w:ascii="Times New Roman" w:hAnsi="Times New Roman" w:cs="Times New Roman"/>
        </w:rPr>
        <w:t>линейного</w:t>
      </w:r>
      <w:proofErr w:type="gramEnd"/>
      <w:r w:rsidRPr="00C47EB5">
        <w:rPr>
          <w:rFonts w:ascii="Times New Roman" w:hAnsi="Times New Roman" w:cs="Times New Roman"/>
        </w:rPr>
        <w:t xml:space="preserve"> уравнений с двумя переменными;</w:t>
      </w:r>
    </w:p>
    <w:p w:rsidR="00406B6A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 w:rsidRPr="00C47EB5">
        <w:rPr>
          <w:rFonts w:ascii="Times New Roman" w:hAnsi="Times New Roman" w:cs="Times New Roman"/>
        </w:rPr>
        <w:t>Характеристики взаимного расположения на координатной плоскости графиков двух лине</w:t>
      </w:r>
      <w:r w:rsidRPr="00C47EB5">
        <w:rPr>
          <w:rFonts w:ascii="Times New Roman" w:hAnsi="Times New Roman" w:cs="Times New Roman"/>
        </w:rPr>
        <w:t>й</w:t>
      </w:r>
      <w:r w:rsidRPr="00C47EB5">
        <w:rPr>
          <w:rFonts w:ascii="Times New Roman" w:hAnsi="Times New Roman" w:cs="Times New Roman"/>
        </w:rPr>
        <w:t>ных функций, заданных аналитически.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системы двух линейных уравнений  с двумя переменными и её решения;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 w:rsidRPr="00C47EB5">
        <w:rPr>
          <w:rFonts w:ascii="Times New Roman" w:hAnsi="Times New Roman" w:cs="Times New Roman"/>
        </w:rPr>
        <w:t>Описание словами графического метода решения системы, метода подстановки, метода а</w:t>
      </w:r>
      <w:r w:rsidRPr="00C47EB5">
        <w:rPr>
          <w:rFonts w:ascii="Times New Roman" w:hAnsi="Times New Roman" w:cs="Times New Roman"/>
        </w:rPr>
        <w:t>л</w:t>
      </w:r>
      <w:r w:rsidRPr="00C47EB5">
        <w:rPr>
          <w:rFonts w:ascii="Times New Roman" w:hAnsi="Times New Roman" w:cs="Times New Roman"/>
        </w:rPr>
        <w:t>гебраического сложения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u w:val="single"/>
        </w:rPr>
      </w:pPr>
      <w:r w:rsidRPr="00C47EB5">
        <w:rPr>
          <w:rFonts w:ascii="Times New Roman" w:hAnsi="Times New Roman" w:cs="Times New Roman"/>
        </w:rPr>
        <w:t>Понятия степень, основания степени, показателя степени;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u w:val="single"/>
        </w:rPr>
      </w:pPr>
      <w:r w:rsidRPr="00C47EB5">
        <w:rPr>
          <w:rFonts w:ascii="Times New Roman" w:hAnsi="Times New Roman" w:cs="Times New Roman"/>
        </w:rPr>
        <w:t xml:space="preserve">Определение 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</m:oMath>
      <w:r w:rsidRPr="00C47EB5">
        <w:rPr>
          <w:rFonts w:ascii="Times New Roman" w:hAnsi="Times New Roman" w:cs="Times New Roman"/>
        </w:rPr>
        <w:t xml:space="preserve"> в случае, когда </w:t>
      </w:r>
      <w:r w:rsidRPr="00C47EB5">
        <w:rPr>
          <w:rFonts w:ascii="Times New Roman" w:hAnsi="Times New Roman" w:cs="Times New Roman"/>
          <w:lang w:val="en-US"/>
        </w:rPr>
        <w:t>n</w:t>
      </w:r>
      <w:r w:rsidRPr="00C47EB5">
        <w:rPr>
          <w:rFonts w:ascii="Times New Roman" w:hAnsi="Times New Roman" w:cs="Times New Roman"/>
        </w:rPr>
        <w:t xml:space="preserve">=1, и в случае, когда </w:t>
      </w:r>
      <w:r w:rsidRPr="00C47EB5">
        <w:rPr>
          <w:rFonts w:ascii="Times New Roman" w:hAnsi="Times New Roman" w:cs="Times New Roman"/>
          <w:lang w:val="en-US"/>
        </w:rPr>
        <w:t>n</w:t>
      </w:r>
      <w:r w:rsidRPr="00C47EB5">
        <w:rPr>
          <w:rFonts w:ascii="Times New Roman" w:hAnsi="Times New Roman" w:cs="Times New Roman"/>
        </w:rPr>
        <w:t xml:space="preserve"> – натуральное число, отличное от 1;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u w:val="single"/>
        </w:rPr>
      </w:pPr>
      <w:r w:rsidRPr="00C47EB5">
        <w:rPr>
          <w:rFonts w:ascii="Times New Roman" w:hAnsi="Times New Roman" w:cs="Times New Roman"/>
        </w:rPr>
        <w:t>Определение степени с нулевым показателем;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u w:val="single"/>
        </w:rPr>
      </w:pPr>
      <w:r w:rsidRPr="00C47EB5">
        <w:rPr>
          <w:rFonts w:ascii="Times New Roman" w:hAnsi="Times New Roman" w:cs="Times New Roman"/>
        </w:rPr>
        <w:t>Свойства степеней.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одночлена, стандартного вида одночлена, коэффициента одночлена;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подобных одночленов;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Термины: «алгоритм», «корректные» и  «некорректные» задания;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Описание словами правила арифметических операций над одночленами.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многочлена, стандартного вида многочлена;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Уметь описать словами правила выполнения арифметических операций </w:t>
      </w:r>
      <w:proofErr w:type="gramStart"/>
      <w:r w:rsidRPr="00C47EB5">
        <w:rPr>
          <w:rFonts w:ascii="Times New Roman" w:hAnsi="Times New Roman" w:cs="Times New Roman"/>
        </w:rPr>
        <w:t>над</w:t>
      </w:r>
      <w:proofErr w:type="gramEnd"/>
      <w:r w:rsidRPr="00C47EB5">
        <w:rPr>
          <w:rFonts w:ascii="Times New Roman" w:hAnsi="Times New Roman" w:cs="Times New Roman"/>
        </w:rPr>
        <w:t xml:space="preserve"> многочленам и (сложение, вычитание, умножение многочлена на многочлен, умножение многочлена на о</w:t>
      </w:r>
      <w:r w:rsidRPr="00C47EB5">
        <w:rPr>
          <w:rFonts w:ascii="Times New Roman" w:hAnsi="Times New Roman" w:cs="Times New Roman"/>
        </w:rPr>
        <w:t>д</w:t>
      </w:r>
      <w:r w:rsidRPr="00C47EB5">
        <w:rPr>
          <w:rFonts w:ascii="Times New Roman" w:hAnsi="Times New Roman" w:cs="Times New Roman"/>
        </w:rPr>
        <w:t>ночлен);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 w:rsidRPr="00C47EB5">
        <w:rPr>
          <w:rFonts w:ascii="Times New Roman" w:hAnsi="Times New Roman" w:cs="Times New Roman"/>
        </w:rPr>
        <w:t>Формулы сокращённого умножения и их словесное описание.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Понятия разложения многочлена на множители, тождества, тождественно равных выражений, тождественного преобразования выражений;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Описание словами суть метода вынесения общего множителя за скобки, метода группировки;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Формулы разложения на множители, связанные с формулами сокращённого умножения.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График функции 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C47EB5">
        <w:rPr>
          <w:rFonts w:ascii="Times New Roman" w:hAnsi="Times New Roman" w:cs="Times New Roman"/>
        </w:rPr>
        <w:t>;</w:t>
      </w:r>
    </w:p>
    <w:p w:rsidR="00FA7256" w:rsidRPr="00C47EB5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Описание словами процесса графического решения уравнений и процесс построе</w:t>
      </w:r>
      <w:r w:rsidR="009F4D93" w:rsidRPr="00C47EB5">
        <w:rPr>
          <w:rFonts w:ascii="Times New Roman" w:hAnsi="Times New Roman" w:cs="Times New Roman"/>
        </w:rPr>
        <w:t xml:space="preserve">ния графика </w:t>
      </w:r>
      <w:proofErr w:type="spellStart"/>
      <w:r w:rsidR="009F4D93" w:rsidRPr="00C47EB5">
        <w:rPr>
          <w:rFonts w:ascii="Times New Roman" w:hAnsi="Times New Roman" w:cs="Times New Roman"/>
        </w:rPr>
        <w:t>ку</w:t>
      </w:r>
      <w:r w:rsidRPr="00C47EB5">
        <w:rPr>
          <w:rFonts w:ascii="Times New Roman" w:hAnsi="Times New Roman" w:cs="Times New Roman"/>
        </w:rPr>
        <w:t>сочной</w:t>
      </w:r>
      <w:proofErr w:type="spellEnd"/>
      <w:r w:rsidRPr="00C47EB5">
        <w:rPr>
          <w:rFonts w:ascii="Times New Roman" w:hAnsi="Times New Roman" w:cs="Times New Roman"/>
        </w:rPr>
        <w:t xml:space="preserve"> функции;</w:t>
      </w:r>
    </w:p>
    <w:p w:rsidR="00FA7256" w:rsidRPr="00313922" w:rsidRDefault="00FA7256" w:rsidP="00C47EB5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 w:rsidRPr="00313922">
        <w:rPr>
          <w:rFonts w:ascii="Times New Roman" w:hAnsi="Times New Roman" w:cs="Times New Roman"/>
        </w:rPr>
        <w:t>Смысл записи</w:t>
      </w:r>
      <w:proofErr w:type="gramStart"/>
      <w:r w:rsidRPr="00313922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f</m:t>
        </m:r>
        <m:r>
          <w:rPr>
            <w:rFonts w:ascii="Cambria Math" w:hAnsi="Times New Roman" w:cs="Times New Roman"/>
          </w:rPr>
          <m:t>(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)</m:t>
        </m:r>
      </m:oMath>
      <w:r w:rsidRPr="00313922">
        <w:rPr>
          <w:rFonts w:ascii="Times New Roman" w:hAnsi="Times New Roman" w:cs="Times New Roman"/>
        </w:rPr>
        <w:t>.</w:t>
      </w:r>
      <w:proofErr w:type="gramEnd"/>
    </w:p>
    <w:p w:rsidR="00406B6A" w:rsidRPr="00C47EB5" w:rsidRDefault="00406B6A" w:rsidP="00C47EB5">
      <w:pPr>
        <w:spacing w:after="0"/>
        <w:rPr>
          <w:rFonts w:ascii="Times New Roman" w:hAnsi="Times New Roman" w:cs="Times New Roman"/>
          <w:b/>
          <w:u w:val="single"/>
        </w:rPr>
      </w:pPr>
      <w:r w:rsidRPr="00C47EB5">
        <w:rPr>
          <w:rFonts w:ascii="Times New Roman" w:hAnsi="Times New Roman" w:cs="Times New Roman"/>
          <w:b/>
          <w:u w:val="single"/>
        </w:rPr>
        <w:t>Уметь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Выполнять арифметические операции с обыкновенными дробями и десятичными дробями, с положительными и отрицательными числами;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Находить  числовые значения арифметических и алгебраических выражений;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Решать линейные уравнения;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Реализовывать три этапа математического моделирования в простейших ситуациях.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Находить координаты точки в координатной плоскости, строить точки по её координатам;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Строить графики уравнений </w:t>
      </w:r>
      <m:oMath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a</m:t>
        </m:r>
        <m:r>
          <w:rPr>
            <w:rFonts w:ascii="Cambria Math" w:hAnsi="Times New Roman" w:cs="Times New Roman"/>
          </w:rPr>
          <m:t xml:space="preserve">,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b</m:t>
        </m:r>
        <m:r>
          <w:rPr>
            <w:rFonts w:ascii="Cambria Math" w:hAnsi="Times New Roman" w:cs="Times New Roman"/>
          </w:rPr>
          <m:t xml:space="preserve">,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kx</m:t>
        </m:r>
        <m:r>
          <w:rPr>
            <w:rFonts w:ascii="Cambria Math" w:hAnsi="Times New Roman" w:cs="Times New Roman"/>
          </w:rPr>
          <m:t xml:space="preserve">, </m:t>
        </m:r>
        <m:r>
          <w:rPr>
            <w:rFonts w:ascii="Cambria Math" w:hAnsi="Cambria Math" w:cs="Times New Roman"/>
          </w:rPr>
          <m:t>e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kx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m</m:t>
        </m:r>
        <m:r>
          <w:rPr>
            <w:rFonts w:ascii="Cambria Math" w:hAnsi="Times New Roman" w:cs="Times New Roman"/>
          </w:rPr>
          <m:t xml:space="preserve">, </m:t>
        </m:r>
        <m:r>
          <w:rPr>
            <w:rFonts w:ascii="Cambria Math" w:hAnsi="Cambria Math" w:cs="Times New Roman"/>
          </w:rPr>
          <m:t>ax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by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c</m:t>
        </m:r>
        <m:r>
          <w:rPr>
            <w:rFonts w:ascii="Cambria Math" w:hAnsi="Times New Roman" w:cs="Times New Roman"/>
          </w:rPr>
          <m:t>=0.</m:t>
        </m:r>
      </m:oMath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Преобразовывать линейное уравнение с двумя переменными к виду линейной функции;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Находить точки пересечения графиков двух линейных уравнений, двух линейных функций;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lastRenderedPageBreak/>
        <w:t xml:space="preserve">Находить наибольшее и наименьшее значение линейной функции на </w:t>
      </w:r>
      <w:proofErr w:type="gramStart"/>
      <w:r w:rsidRPr="00C47EB5">
        <w:rPr>
          <w:rFonts w:ascii="Times New Roman" w:hAnsi="Times New Roman" w:cs="Times New Roman"/>
        </w:rPr>
        <w:t>заданном</w:t>
      </w:r>
      <w:proofErr w:type="gramEnd"/>
      <w:r w:rsidRPr="00C47EB5">
        <w:rPr>
          <w:rFonts w:ascii="Times New Roman" w:hAnsi="Times New Roman" w:cs="Times New Roman"/>
        </w:rPr>
        <w:t xml:space="preserve"> числового промежутка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Определять, является ли заданная пара чисел решением заданной системы уравнений или нет;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u w:val="single"/>
        </w:rPr>
      </w:pPr>
      <w:r w:rsidRPr="00C47EB5">
        <w:rPr>
          <w:rFonts w:ascii="Times New Roman" w:hAnsi="Times New Roman" w:cs="Times New Roman"/>
        </w:rPr>
        <w:t>Решать системы двух линейных уравнений  с двумя переменными графического сложения;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Решать задачи, сводящиеся к системам указанного вида.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Вычислять 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</m:oMath>
      <w:r w:rsidRPr="00C47EB5">
        <w:rPr>
          <w:rFonts w:ascii="Times New Roman" w:hAnsi="Times New Roman" w:cs="Times New Roman"/>
        </w:rPr>
        <w:t xml:space="preserve">  для значений 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</w:rPr>
              <m:t>1</m:t>
            </m:r>
          </m:sup>
        </m:sSup>
      </m:oMath>
      <w:r w:rsidRPr="00C47EB5">
        <w:rPr>
          <w:rFonts w:ascii="Times New Roman" w:hAnsi="Times New Roman" w:cs="Times New Roman"/>
        </w:rPr>
        <w:t xml:space="preserve"> и любых целых неотрицательных значений </w:t>
      </w:r>
      <w:r w:rsidRPr="00C47EB5">
        <w:rPr>
          <w:rFonts w:ascii="Times New Roman" w:hAnsi="Times New Roman" w:cs="Times New Roman"/>
          <w:lang w:val="en-US"/>
        </w:rPr>
        <w:t>n</w:t>
      </w:r>
      <w:r w:rsidRPr="00C47EB5">
        <w:rPr>
          <w:rFonts w:ascii="Times New Roman" w:hAnsi="Times New Roman" w:cs="Times New Roman"/>
        </w:rPr>
        <w:t>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Пользоваться таблицей основных степеней;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Использовать свойства степени для вычисления значений арифметических и алгебраических выражений, для упрощения алгебраических выражений.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Приводить одночлен к стандартному виду;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Складывать и вычислять подобные одночлены, умножать одночлены, возводить одночлены в натуральную степень;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Представлять заданный одночлен в виде суммы одночленов, в виде степени одночлена;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Делить одночлен на одночлен </w:t>
      </w:r>
      <w:proofErr w:type="gramStart"/>
      <w:r w:rsidRPr="00C47EB5">
        <w:rPr>
          <w:rFonts w:ascii="Times New Roman" w:hAnsi="Times New Roman" w:cs="Times New Roman"/>
        </w:rPr>
        <w:t xml:space="preserve">( </w:t>
      </w:r>
      <w:proofErr w:type="gramEnd"/>
      <w:r w:rsidRPr="00C47EB5">
        <w:rPr>
          <w:rFonts w:ascii="Times New Roman" w:hAnsi="Times New Roman" w:cs="Times New Roman"/>
        </w:rPr>
        <w:t>в корректных случаях).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Приводить многочлен к стандартному виду;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Складывать и вычислять многочлены, приводить подобные члены, взаимно уничтожать чл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ны многочлена;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Умножать многочлен на одночлен и на многочлен;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Применять формулы сокращённого умножения;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Делить многочлен на одночлен;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Решать уравнения, сводящиеся после выполнения арифметических операций над входящими в их состав многочленами, к уравнению вида  </w:t>
      </w:r>
      <m:oMath>
        <m:r>
          <w:rPr>
            <w:rFonts w:ascii="Cambria Math" w:hAnsi="Cambria Math" w:cs="Times New Roman"/>
          </w:rPr>
          <m:t>ax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b</m:t>
        </m:r>
      </m:oMath>
      <w:r w:rsidRPr="00C47EB5">
        <w:rPr>
          <w:rFonts w:ascii="Times New Roman" w:hAnsi="Times New Roman" w:cs="Times New Roman"/>
        </w:rPr>
        <w:t>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Решать соответствующие текстовые задачи.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Использовать для разложения многочлена на множители метод вынесения общего множителя за скобки, метод группировки, формулы сокращенного умножения, метод выделения полного квадрата;</w:t>
      </w:r>
    </w:p>
    <w:p w:rsidR="00FA7256" w:rsidRPr="00C47EB5" w:rsidRDefault="00FA7256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Использование разложения для решения уравнений</w:t>
      </w:r>
      <w:r w:rsidRPr="00C47EB5">
        <w:rPr>
          <w:rFonts w:ascii="Times New Roman" w:hAnsi="Times New Roman" w:cs="Times New Roman"/>
        </w:rPr>
        <w:tab/>
        <w:t>, для  рациональных вычислений, для сокращения алгебраических дробей.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Вычислять конкретные значения и построение графика функции 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C47EB5">
        <w:rPr>
          <w:rFonts w:ascii="Times New Roman" w:hAnsi="Times New Roman" w:cs="Times New Roman"/>
        </w:rPr>
        <w:t>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Строить графики функций, заданных различными формулами на различных промежутках;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Графически решать уравнение вида 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q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Times New Roman" w:cs="Times New Roman"/>
          </w:rPr>
          <m:t xml:space="preserve">, </m:t>
        </m:r>
        <m:r>
          <w:rPr>
            <w:rFonts w:hAnsi="Times New Roman" w:cs="Times New Roman"/>
          </w:rPr>
          <m:t>где</m:t>
        </m:r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Times New Roman" w:cs="Times New Roman"/>
          </w:rPr>
          <m:t xml:space="preserve"> </m:t>
        </m:r>
        <m:r>
          <w:rPr>
            <w:rFonts w:hAnsi="Times New Roman" w:cs="Times New Roman"/>
          </w:rPr>
          <m:t>и</m:t>
        </m:r>
        <w:proofErr w:type="gramStart"/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q</m:t>
        </m:r>
        <m:r>
          <w:rPr>
            <w:rFonts w:ascii="Cambria Math" w:hAnsi="Times New Roman" w:cs="Times New Roman"/>
          </w:rPr>
          <m:t>(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)</m:t>
        </m:r>
      </m:oMath>
      <w:r w:rsidRPr="00C47EB5">
        <w:rPr>
          <w:rFonts w:ascii="Times New Roman" w:hAnsi="Times New Roman" w:cs="Times New Roman"/>
        </w:rPr>
        <w:t xml:space="preserve">- </w:t>
      </w:r>
      <w:proofErr w:type="gramEnd"/>
      <w:r w:rsidRPr="00C47EB5">
        <w:rPr>
          <w:rFonts w:ascii="Times New Roman" w:hAnsi="Times New Roman" w:cs="Times New Roman"/>
        </w:rPr>
        <w:t>известные функции;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Находить наибольшие и наименьшие значения функции 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C47EB5">
        <w:rPr>
          <w:rFonts w:ascii="Times New Roman" w:hAnsi="Times New Roman" w:cs="Times New Roman"/>
        </w:rPr>
        <w:t>на заданном промежутке;</w:t>
      </w:r>
    </w:p>
    <w:p w:rsidR="00406B6A" w:rsidRPr="00C47EB5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Читать графики;</w:t>
      </w:r>
    </w:p>
    <w:p w:rsidR="009F4D93" w:rsidRPr="00313922" w:rsidRDefault="00406B6A" w:rsidP="00C47EB5">
      <w:pPr>
        <w:pStyle w:val="a3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313922">
        <w:rPr>
          <w:rFonts w:ascii="Times New Roman" w:hAnsi="Times New Roman" w:cs="Times New Roman"/>
        </w:rPr>
        <w:t>Решать примеры на функциональную символику.</w:t>
      </w:r>
    </w:p>
    <w:p w:rsidR="008E2143" w:rsidRPr="008E2143" w:rsidRDefault="009F4D93" w:rsidP="008E21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8E2143">
        <w:rPr>
          <w:rFonts w:ascii="Times New Roman" w:hAnsi="Times New Roman" w:cs="Times New Roman"/>
          <w:b/>
          <w:u w:val="single"/>
        </w:rPr>
        <w:t>Использовать приобретенные знания и умения в практической деятельности и повс</w:t>
      </w:r>
      <w:r w:rsidRPr="008E2143">
        <w:rPr>
          <w:rFonts w:ascii="Times New Roman" w:hAnsi="Times New Roman" w:cs="Times New Roman"/>
          <w:b/>
          <w:u w:val="single"/>
        </w:rPr>
        <w:t>е</w:t>
      </w:r>
      <w:r w:rsidRPr="008E2143">
        <w:rPr>
          <w:rFonts w:ascii="Times New Roman" w:hAnsi="Times New Roman" w:cs="Times New Roman"/>
          <w:b/>
          <w:u w:val="single"/>
        </w:rPr>
        <w:t xml:space="preserve">дневной жизни </w:t>
      </w:r>
      <w:proofErr w:type="gramStart"/>
      <w:r w:rsidRPr="008E2143">
        <w:rPr>
          <w:rFonts w:ascii="Times New Roman" w:hAnsi="Times New Roman" w:cs="Times New Roman"/>
          <w:b/>
          <w:u w:val="single"/>
        </w:rPr>
        <w:t>для</w:t>
      </w:r>
      <w:proofErr w:type="gramEnd"/>
      <w:r w:rsidR="003F7EB2" w:rsidRPr="008E2143">
        <w:rPr>
          <w:rFonts w:ascii="Times New Roman" w:hAnsi="Times New Roman" w:cs="Times New Roman"/>
          <w:b/>
          <w:u w:val="single"/>
        </w:rPr>
        <w:t xml:space="preserve"> </w:t>
      </w:r>
    </w:p>
    <w:p w:rsidR="008E2143" w:rsidRPr="008E2143" w:rsidRDefault="008E2143" w:rsidP="008E2143">
      <w:pPr>
        <w:pStyle w:val="a3"/>
        <w:rPr>
          <w:rFonts w:ascii="Times New Roman" w:hAnsi="Times New Roman" w:cs="Times New Roman"/>
        </w:rPr>
      </w:pPr>
    </w:p>
    <w:p w:rsidR="008E2143" w:rsidRDefault="003F7EB2" w:rsidP="008E2143">
      <w:pPr>
        <w:pStyle w:val="a3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E2143">
        <w:rPr>
          <w:rFonts w:ascii="Times New Roman" w:hAnsi="Times New Roman" w:cs="Times New Roman"/>
        </w:rPr>
        <w:t>р</w:t>
      </w:r>
      <w:r w:rsidR="00250662" w:rsidRPr="008E2143">
        <w:rPr>
          <w:rFonts w:ascii="Times New Roman" w:hAnsi="Times New Roman" w:cs="Times New Roman"/>
        </w:rPr>
        <w:t xml:space="preserve">ешения </w:t>
      </w:r>
      <w:r w:rsidR="009F4D93" w:rsidRPr="008E2143">
        <w:rPr>
          <w:rFonts w:ascii="Times New Roman" w:hAnsi="Times New Roman" w:cs="Times New Roman"/>
        </w:rPr>
        <w:t xml:space="preserve"> практических задач, в том числе с использованием при необходимости справочных материалов, калькулятора, компьютера</w:t>
      </w:r>
      <w:r w:rsidR="008E2143" w:rsidRPr="008E2143">
        <w:rPr>
          <w:rFonts w:ascii="Times New Roman" w:hAnsi="Times New Roman" w:cs="Times New Roman"/>
        </w:rPr>
        <w:t xml:space="preserve">; </w:t>
      </w:r>
    </w:p>
    <w:p w:rsidR="008E2143" w:rsidRDefault="008E2143" w:rsidP="008E2143">
      <w:pPr>
        <w:pStyle w:val="a3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E2143">
        <w:rPr>
          <w:rFonts w:ascii="Times New Roman" w:hAnsi="Times New Roman" w:cs="Times New Roman"/>
        </w:rPr>
        <w:t>составления математических моделей реальных ситуаций (простейшие случаи);</w:t>
      </w:r>
      <w:r>
        <w:rPr>
          <w:rFonts w:ascii="Times New Roman" w:hAnsi="Times New Roman" w:cs="Times New Roman"/>
        </w:rPr>
        <w:t xml:space="preserve"> </w:t>
      </w:r>
    </w:p>
    <w:p w:rsidR="009F4D93" w:rsidRPr="008E2143" w:rsidRDefault="008E2143" w:rsidP="008E2143">
      <w:pPr>
        <w:pStyle w:val="a3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описания</w:t>
      </w:r>
      <w:r w:rsidRPr="008E2143">
        <w:rPr>
          <w:rFonts w:ascii="Times New Roman" w:hAnsi="Times New Roman" w:cs="Times New Roman"/>
        </w:rPr>
        <w:t xml:space="preserve"> реальны</w:t>
      </w:r>
      <w:r>
        <w:rPr>
          <w:rFonts w:ascii="Times New Roman" w:hAnsi="Times New Roman" w:cs="Times New Roman"/>
        </w:rPr>
        <w:t>х</w:t>
      </w:r>
      <w:r w:rsidRPr="008E2143">
        <w:rPr>
          <w:rFonts w:ascii="Times New Roman" w:hAnsi="Times New Roman" w:cs="Times New Roman"/>
        </w:rPr>
        <w:t xml:space="preserve"> ситуаци</w:t>
      </w:r>
      <w:r>
        <w:rPr>
          <w:rFonts w:ascii="Times New Roman" w:hAnsi="Times New Roman" w:cs="Times New Roman"/>
        </w:rPr>
        <w:t>й</w:t>
      </w:r>
      <w:r w:rsidRPr="008E2143">
        <w:rPr>
          <w:rFonts w:ascii="Times New Roman" w:hAnsi="Times New Roman" w:cs="Times New Roman"/>
        </w:rPr>
        <w:t>, соответствующи</w:t>
      </w:r>
      <w:r>
        <w:rPr>
          <w:rFonts w:ascii="Times New Roman" w:hAnsi="Times New Roman" w:cs="Times New Roman"/>
        </w:rPr>
        <w:t>х заданной математической модели.</w:t>
      </w:r>
    </w:p>
    <w:p w:rsidR="003F7EB2" w:rsidRPr="00C47EB5" w:rsidRDefault="003F7EB2" w:rsidP="00C47EB5">
      <w:pPr>
        <w:spacing w:after="0"/>
        <w:rPr>
          <w:rFonts w:ascii="Times New Roman" w:hAnsi="Times New Roman" w:cs="Times New Roman"/>
        </w:rPr>
      </w:pPr>
    </w:p>
    <w:p w:rsidR="00275434" w:rsidRPr="00C47EB5" w:rsidRDefault="00275434" w:rsidP="00C47EB5">
      <w:pPr>
        <w:pStyle w:val="a3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u w:val="single"/>
        </w:rPr>
      </w:pPr>
      <w:r w:rsidRPr="00C47EB5">
        <w:rPr>
          <w:rFonts w:ascii="Times New Roman" w:hAnsi="Times New Roman" w:cs="Times New Roman"/>
          <w:b/>
        </w:rPr>
        <w:t>Условия реализации рабочей программы</w:t>
      </w:r>
    </w:p>
    <w:p w:rsidR="00275434" w:rsidRDefault="00275434" w:rsidP="008E2143">
      <w:pPr>
        <w:spacing w:after="0"/>
        <w:ind w:firstLine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Рабочая программа реализуется в условиях классно-урочной системы. </w:t>
      </w:r>
      <w:r w:rsidR="00EB671F">
        <w:rPr>
          <w:rFonts w:ascii="Times New Roman" w:hAnsi="Times New Roman" w:cs="Times New Roman"/>
        </w:rPr>
        <w:t>Данная программа из</w:t>
      </w:r>
      <w:r w:rsidR="00EB671F">
        <w:rPr>
          <w:rFonts w:ascii="Times New Roman" w:hAnsi="Times New Roman" w:cs="Times New Roman"/>
        </w:rPr>
        <w:t>у</w:t>
      </w:r>
      <w:r w:rsidR="00EB671F">
        <w:rPr>
          <w:rFonts w:ascii="Times New Roman" w:hAnsi="Times New Roman" w:cs="Times New Roman"/>
        </w:rPr>
        <w:t xml:space="preserve">чения по геометрии предполагает дифференцировать и индивидуализировать обучение, наиболее полно учитывая интересы, склонности и способности учащихся. Это может быть достигнуто </w:t>
      </w:r>
      <w:proofErr w:type="gramStart"/>
      <w:r w:rsidR="00EB671F">
        <w:rPr>
          <w:rFonts w:ascii="Times New Roman" w:hAnsi="Times New Roman" w:cs="Times New Roman"/>
        </w:rPr>
        <w:t>ч</w:t>
      </w:r>
      <w:r w:rsidR="00EB671F">
        <w:rPr>
          <w:rFonts w:ascii="Times New Roman" w:hAnsi="Times New Roman" w:cs="Times New Roman"/>
        </w:rPr>
        <w:t>е</w:t>
      </w:r>
      <w:r w:rsidR="00EB671F">
        <w:rPr>
          <w:rFonts w:ascii="Times New Roman" w:hAnsi="Times New Roman" w:cs="Times New Roman"/>
        </w:rPr>
        <w:t>рез</w:t>
      </w:r>
      <w:proofErr w:type="gramEnd"/>
      <w:r w:rsidR="00EB671F">
        <w:rPr>
          <w:rFonts w:ascii="Times New Roman" w:hAnsi="Times New Roman" w:cs="Times New Roman"/>
        </w:rPr>
        <w:t>:</w:t>
      </w:r>
    </w:p>
    <w:p w:rsidR="00EB671F" w:rsidRDefault="00EB671F" w:rsidP="00EB671F">
      <w:pPr>
        <w:pStyle w:val="a3"/>
        <w:numPr>
          <w:ilvl w:val="0"/>
          <w:numId w:val="4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Сочетание образовательных технологий, учитывающих способности и возможности каждого;</w:t>
      </w:r>
    </w:p>
    <w:p w:rsidR="00EB671F" w:rsidRDefault="00EB671F" w:rsidP="00EB671F">
      <w:pPr>
        <w:pStyle w:val="a3"/>
        <w:numPr>
          <w:ilvl w:val="0"/>
          <w:numId w:val="4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Формы организации деятельности;</w:t>
      </w:r>
    </w:p>
    <w:p w:rsidR="00EB671F" w:rsidRDefault="00EB671F" w:rsidP="00EB671F">
      <w:pPr>
        <w:pStyle w:val="a3"/>
        <w:numPr>
          <w:ilvl w:val="0"/>
          <w:numId w:val="4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Систему оценивания;</w:t>
      </w:r>
    </w:p>
    <w:p w:rsidR="00EB671F" w:rsidRDefault="00EB671F" w:rsidP="00EB671F">
      <w:pPr>
        <w:pStyle w:val="a3"/>
        <w:numPr>
          <w:ilvl w:val="0"/>
          <w:numId w:val="4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Дифференцированные домашние задания;</w:t>
      </w:r>
    </w:p>
    <w:p w:rsidR="00EB671F" w:rsidRDefault="00EB671F" w:rsidP="00EB671F">
      <w:pPr>
        <w:pStyle w:val="a3"/>
        <w:numPr>
          <w:ilvl w:val="0"/>
          <w:numId w:val="4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заданий повышенного уровня сложности;</w:t>
      </w:r>
    </w:p>
    <w:p w:rsidR="00EB671F" w:rsidRPr="00EB671F" w:rsidRDefault="00EB671F" w:rsidP="00EB671F">
      <w:pPr>
        <w:pStyle w:val="a3"/>
        <w:numPr>
          <w:ilvl w:val="0"/>
          <w:numId w:val="4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Возможность выбора заданий разного уровня сложности.</w:t>
      </w:r>
    </w:p>
    <w:p w:rsidR="00EB671F" w:rsidRDefault="00EB671F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07D84" w:rsidRPr="00C07D84" w:rsidRDefault="00C07D84" w:rsidP="00C07D84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b/>
        </w:rPr>
      </w:pPr>
      <w:r w:rsidRPr="00C07D84">
        <w:rPr>
          <w:b/>
        </w:rPr>
        <w:lastRenderedPageBreak/>
        <w:t>Используемые ресурсы:</w:t>
      </w:r>
    </w:p>
    <w:p w:rsidR="008E2143" w:rsidRPr="00C07D84" w:rsidRDefault="008E2143" w:rsidP="00C07D84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</w:p>
    <w:p w:rsidR="008E2143" w:rsidRDefault="008E2143" w:rsidP="008E2143">
      <w:pPr>
        <w:spacing w:after="0"/>
        <w:jc w:val="both"/>
        <w:rPr>
          <w:rFonts w:ascii="Times New Roman" w:hAnsi="Times New Roman" w:cs="Times New Roman"/>
          <w:b/>
        </w:rPr>
      </w:pPr>
      <w:r w:rsidRPr="008E2143">
        <w:rPr>
          <w:rFonts w:ascii="Times New Roman" w:hAnsi="Times New Roman" w:cs="Times New Roman"/>
          <w:b/>
        </w:rPr>
        <w:t>Для учащихся</w:t>
      </w:r>
      <w:r w:rsidR="00897760">
        <w:rPr>
          <w:rFonts w:ascii="Times New Roman" w:hAnsi="Times New Roman" w:cs="Times New Roman"/>
          <w:b/>
        </w:rPr>
        <w:t>:</w:t>
      </w:r>
    </w:p>
    <w:p w:rsidR="00897760" w:rsidRDefault="00897760" w:rsidP="00897760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</w:pPr>
      <w:r>
        <w:t xml:space="preserve">Алгебра. 7 класс. В 2 ч. Ч. 1. Учебник для учащихся общеобразовательных учреждений / А. Г. Мордкович. – 13-е изд., </w:t>
      </w:r>
      <w:proofErr w:type="spellStart"/>
      <w:r>
        <w:t>испр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Мнемозина, 2009. – 160с. : ил.</w:t>
      </w:r>
    </w:p>
    <w:p w:rsidR="00897760" w:rsidRDefault="00897760" w:rsidP="00897760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</w:pPr>
      <w:r>
        <w:t>Алгебра. 7 класс. В 2 ч. Ч. 2. Задачник  для учащихся общеобразовательных учреждений /</w:t>
      </w:r>
      <w:proofErr w:type="gramStart"/>
      <w:r w:rsidRPr="00144037">
        <w:t>[</w:t>
      </w:r>
      <w:r>
        <w:t xml:space="preserve"> </w:t>
      </w:r>
      <w:proofErr w:type="gramEnd"/>
      <w:r>
        <w:t>А. Г. Мордкович и др.</w:t>
      </w:r>
      <w:r w:rsidRPr="00144037">
        <w:t>]</w:t>
      </w:r>
      <w:r>
        <w:t xml:space="preserve">– 13-е изд., </w:t>
      </w:r>
      <w:proofErr w:type="spellStart"/>
      <w:r>
        <w:t>испр</w:t>
      </w:r>
      <w:proofErr w:type="spellEnd"/>
      <w:r>
        <w:t>. И доп. – М.</w:t>
      </w:r>
      <w:proofErr w:type="gramStart"/>
      <w:r>
        <w:t xml:space="preserve"> :</w:t>
      </w:r>
      <w:proofErr w:type="gramEnd"/>
      <w:r>
        <w:t xml:space="preserve"> Мнемозина, 2009. – 270с. : ил.</w:t>
      </w:r>
    </w:p>
    <w:p w:rsidR="00C07D84" w:rsidRDefault="00C07D84" w:rsidP="00897760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</w:pPr>
      <w:r>
        <w:t xml:space="preserve">Алгебра 7 класс. Контрольные работы для учащихся общеобразовательных учреждений / Л.А.Александрова; под ред.  А.Г.Мордковича. – 3-е изд., </w:t>
      </w:r>
      <w:r w:rsidR="008A5EDE">
        <w:t>стер</w:t>
      </w:r>
      <w:r>
        <w:t>. - М.</w:t>
      </w:r>
      <w:proofErr w:type="gramStart"/>
      <w:r>
        <w:t xml:space="preserve"> :</w:t>
      </w:r>
      <w:proofErr w:type="gramEnd"/>
      <w:r>
        <w:t xml:space="preserve"> Мнемозина, 2009. – </w:t>
      </w:r>
      <w:r w:rsidR="008A5EDE">
        <w:t>104</w:t>
      </w:r>
      <w:r>
        <w:t>с.</w:t>
      </w:r>
    </w:p>
    <w:p w:rsidR="008A5EDE" w:rsidRDefault="008A5EDE" w:rsidP="00897760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</w:pPr>
      <w:r>
        <w:t xml:space="preserve">Алгебра 7 класс. Самостоятельные работы для учащихся общеобразовательных учреждений / Л.А.Александрова; под ред.  А.Г.Мордковича. – 5-е изд., </w:t>
      </w:r>
      <w:proofErr w:type="spellStart"/>
      <w:r>
        <w:t>испр</w:t>
      </w:r>
      <w:proofErr w:type="spellEnd"/>
      <w:r>
        <w:t>. и доп. - М.</w:t>
      </w:r>
      <w:proofErr w:type="gramStart"/>
      <w:r>
        <w:t xml:space="preserve"> :</w:t>
      </w:r>
      <w:proofErr w:type="gramEnd"/>
      <w:r>
        <w:t xml:space="preserve"> Мнемозина, 2009. – 39с. : ил.</w:t>
      </w:r>
    </w:p>
    <w:p w:rsidR="00A64424" w:rsidRDefault="00A64424" w:rsidP="00897760">
      <w:pPr>
        <w:pStyle w:val="a3"/>
        <w:numPr>
          <w:ilvl w:val="0"/>
          <w:numId w:val="43"/>
        </w:numPr>
        <w:spacing w:after="0" w:line="240" w:lineRule="auto"/>
        <w:ind w:left="284" w:hanging="284"/>
        <w:jc w:val="both"/>
      </w:pPr>
      <w:r>
        <w:t>Алгебра. Тесты для промежуточной аттестации. 7 – 8 класс. Издание четвертое, переработа</w:t>
      </w:r>
      <w:r>
        <w:t>н</w:t>
      </w:r>
      <w:r>
        <w:t>ное и дополненное. / Под  ред. Ф.Ф.Лысенко. – Ростов - на – Дону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Легион-М, 2009. – 224 с. – (Промежуточная аттестация.</w:t>
      </w:r>
      <w:proofErr w:type="gramEnd"/>
      <w:r>
        <w:t xml:space="preserve"> </w:t>
      </w:r>
      <w:proofErr w:type="gramStart"/>
      <w:r>
        <w:t>Математика)</w:t>
      </w:r>
      <w:proofErr w:type="gramEnd"/>
    </w:p>
    <w:p w:rsidR="00897760" w:rsidRPr="00335D8A" w:rsidRDefault="00236518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Алгебра в таблицах. 7 – 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>. : Справочное пособие</w:t>
      </w:r>
      <w:proofErr w:type="gramStart"/>
      <w:r>
        <w:rPr>
          <w:rFonts w:ascii="Times New Roman" w:hAnsi="Times New Roman" w:cs="Times New Roman"/>
        </w:rPr>
        <w:t xml:space="preserve"> / А</w:t>
      </w:r>
      <w:proofErr w:type="gramEnd"/>
      <w:r>
        <w:rPr>
          <w:rFonts w:ascii="Times New Roman" w:hAnsi="Times New Roman" w:cs="Times New Roman"/>
        </w:rPr>
        <w:t xml:space="preserve">вт.-сост. </w:t>
      </w:r>
      <w:proofErr w:type="spellStart"/>
      <w:r>
        <w:rPr>
          <w:rFonts w:ascii="Times New Roman" w:hAnsi="Times New Roman" w:cs="Times New Roman"/>
        </w:rPr>
        <w:t>Л.И.Звавич</w:t>
      </w:r>
      <w:proofErr w:type="spellEnd"/>
      <w:r>
        <w:rPr>
          <w:rFonts w:ascii="Times New Roman" w:hAnsi="Times New Roman" w:cs="Times New Roman"/>
        </w:rPr>
        <w:t>, А.Р.Рязановский. – 8-е изд., стереотип.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Дрофа, 2004. – 96с. : ил.</w:t>
      </w:r>
    </w:p>
    <w:p w:rsidR="00335D8A" w:rsidRPr="00335D8A" w:rsidRDefault="00335D8A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35D8A">
        <w:rPr>
          <w:rFonts w:ascii="Times New Roman" w:hAnsi="Times New Roman" w:cs="Times New Roman"/>
        </w:rPr>
        <w:t xml:space="preserve">Ершова А.П., </w:t>
      </w:r>
      <w:proofErr w:type="spellStart"/>
      <w:r w:rsidRPr="00335D8A">
        <w:rPr>
          <w:rFonts w:ascii="Times New Roman" w:hAnsi="Times New Roman" w:cs="Times New Roman"/>
        </w:rPr>
        <w:t>Голобородько</w:t>
      </w:r>
      <w:proofErr w:type="spellEnd"/>
      <w:r w:rsidRPr="00335D8A">
        <w:rPr>
          <w:rFonts w:ascii="Times New Roman" w:hAnsi="Times New Roman" w:cs="Times New Roman"/>
        </w:rPr>
        <w:t xml:space="preserve"> В.В., Ершова А.С. Самостоятельные и контрольные работы по а</w:t>
      </w:r>
      <w:r w:rsidRPr="00335D8A">
        <w:rPr>
          <w:rFonts w:ascii="Times New Roman" w:hAnsi="Times New Roman" w:cs="Times New Roman"/>
        </w:rPr>
        <w:t>л</w:t>
      </w:r>
      <w:r w:rsidRPr="00335D8A">
        <w:rPr>
          <w:rFonts w:ascii="Times New Roman" w:hAnsi="Times New Roman" w:cs="Times New Roman"/>
        </w:rPr>
        <w:t xml:space="preserve">гебре и геометрии для 7 класса.- М: </w:t>
      </w:r>
      <w:proofErr w:type="spellStart"/>
      <w:r w:rsidRPr="00335D8A">
        <w:rPr>
          <w:rFonts w:ascii="Times New Roman" w:hAnsi="Times New Roman" w:cs="Times New Roman"/>
        </w:rPr>
        <w:t>Илекса</w:t>
      </w:r>
      <w:proofErr w:type="spellEnd"/>
      <w:r w:rsidRPr="00335D8A">
        <w:rPr>
          <w:rFonts w:ascii="Times New Roman" w:hAnsi="Times New Roman" w:cs="Times New Roman"/>
        </w:rPr>
        <w:t>, 2005. – 176с.</w:t>
      </w:r>
    </w:p>
    <w:p w:rsidR="00C42989" w:rsidRPr="00236518" w:rsidRDefault="00C42989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Контрольные и самостоятельные работы по алгебре : 7 класс : к учебнику А.Г.Мордковича «Алгебра. 7 класс.» / М.А.Попов. – 4-е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>. и доп. – М. : Издательство «Экзамен», 2010. – 62</w:t>
      </w:r>
      <w:r w:rsidRPr="00C42989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.(</w:t>
      </w:r>
      <w:proofErr w:type="gramEnd"/>
      <w:r>
        <w:rPr>
          <w:rFonts w:ascii="Times New Roman" w:hAnsi="Times New Roman" w:cs="Times New Roman"/>
        </w:rPr>
        <w:t>Серия «Учебно-методический комплект»)</w:t>
      </w:r>
    </w:p>
    <w:p w:rsidR="00255016" w:rsidRPr="00335D8A" w:rsidRDefault="00255016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073BC0">
        <w:rPr>
          <w:rFonts w:ascii="Times New Roman" w:hAnsi="Times New Roman" w:cs="Times New Roman"/>
        </w:rPr>
        <w:t>Контрольно-измерительные материалы. Алгебра: 7 класс</w:t>
      </w:r>
      <w:proofErr w:type="gramStart"/>
      <w:r w:rsidRPr="00073BC0">
        <w:rPr>
          <w:rFonts w:ascii="Times New Roman" w:hAnsi="Times New Roman" w:cs="Times New Roman"/>
        </w:rPr>
        <w:t xml:space="preserve"> / С</w:t>
      </w:r>
      <w:proofErr w:type="gramEnd"/>
      <w:r w:rsidRPr="00073BC0">
        <w:rPr>
          <w:rFonts w:ascii="Times New Roman" w:hAnsi="Times New Roman" w:cs="Times New Roman"/>
        </w:rPr>
        <w:t xml:space="preserve">ост. </w:t>
      </w:r>
      <w:proofErr w:type="spellStart"/>
      <w:r w:rsidRPr="00073BC0">
        <w:rPr>
          <w:rFonts w:ascii="Times New Roman" w:hAnsi="Times New Roman" w:cs="Times New Roman"/>
        </w:rPr>
        <w:t>Л.И.Мартышова</w:t>
      </w:r>
      <w:proofErr w:type="spellEnd"/>
      <w:r w:rsidRPr="00073BC0">
        <w:rPr>
          <w:rFonts w:ascii="Times New Roman" w:hAnsi="Times New Roman" w:cs="Times New Roman"/>
        </w:rPr>
        <w:t>. – М.</w:t>
      </w:r>
      <w:proofErr w:type="gramStart"/>
      <w:r w:rsidRPr="00073BC0">
        <w:rPr>
          <w:rFonts w:ascii="Times New Roman" w:hAnsi="Times New Roman" w:cs="Times New Roman"/>
        </w:rPr>
        <w:t xml:space="preserve"> :</w:t>
      </w:r>
      <w:proofErr w:type="gramEnd"/>
      <w:r w:rsidRPr="00073BC0">
        <w:rPr>
          <w:rFonts w:ascii="Times New Roman" w:hAnsi="Times New Roman" w:cs="Times New Roman"/>
        </w:rPr>
        <w:t xml:space="preserve"> ВАКО, 2010. – 96с. – (Контрольно-измерительные материалы).</w:t>
      </w:r>
    </w:p>
    <w:p w:rsidR="00335D8A" w:rsidRPr="003D7B42" w:rsidRDefault="00335D8A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Сайт. Единая коллекция цифровых образовательных ресурсов. </w:t>
      </w:r>
      <w:hyperlink r:id="rId5" w:history="1">
        <w:r w:rsidRPr="00010BFA">
          <w:rPr>
            <w:rStyle w:val="a6"/>
          </w:rPr>
          <w:t>http://school-collection.edu.ru/catalog/rubr/820d62ae-6bce-41ea-923d-7184c1801fc9/?interface=pupil&amp;class[]=49&amp;subject[]=17</w:t>
        </w:r>
      </w:hyperlink>
    </w:p>
    <w:p w:rsidR="003D7B42" w:rsidRPr="003D7B42" w:rsidRDefault="003D7B42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t xml:space="preserve">Сайт.  Открытая математика. Алгебра 2.6. </w:t>
      </w:r>
    </w:p>
    <w:p w:rsidR="003D7B42" w:rsidRPr="00335D8A" w:rsidRDefault="003D7B42" w:rsidP="003D7B42">
      <w:pPr>
        <w:pStyle w:val="a3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b/>
        </w:rPr>
      </w:pPr>
      <w:r>
        <w:t xml:space="preserve"> </w:t>
      </w:r>
      <w:hyperlink r:id="rId6" w:history="1">
        <w:r>
          <w:rPr>
            <w:rStyle w:val="a6"/>
          </w:rPr>
          <w:t>http://mathematics.ru/courses/algebra/design/index.htm</w:t>
        </w:r>
      </w:hyperlink>
    </w:p>
    <w:p w:rsidR="00335D8A" w:rsidRDefault="00335D8A" w:rsidP="00335D8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:rsidR="00335D8A" w:rsidRDefault="00335D8A" w:rsidP="00335D8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Для учителя.</w:t>
      </w:r>
    </w:p>
    <w:p w:rsidR="00335D8A" w:rsidRPr="00335D8A" w:rsidRDefault="00335D8A" w:rsidP="00335D8A">
      <w:pPr>
        <w:pStyle w:val="a3"/>
        <w:numPr>
          <w:ilvl w:val="0"/>
          <w:numId w:val="45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t xml:space="preserve">Алгебра. 7 класс. В 2 ч. Ч. 1. Учебник для учащихся общеобразовательных учреждений / А. Г. Мордкович. – 13-е изд., </w:t>
      </w:r>
      <w:proofErr w:type="spellStart"/>
      <w:r>
        <w:t>испр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Мнемозина, 2009. – 160с. : ил.</w:t>
      </w:r>
    </w:p>
    <w:p w:rsidR="00335D8A" w:rsidRDefault="00335D8A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Алгебра. 7 класс. В 2 ч. Ч. 2. Задачник  для учащихся общеобразовательных учреждений /</w:t>
      </w:r>
      <w:proofErr w:type="gramStart"/>
      <w:r w:rsidRPr="00144037">
        <w:t>[</w:t>
      </w:r>
      <w:r>
        <w:t xml:space="preserve"> </w:t>
      </w:r>
      <w:proofErr w:type="gramEnd"/>
      <w:r>
        <w:t>А. Г. Мордкович и др.</w:t>
      </w:r>
      <w:r w:rsidRPr="00144037">
        <w:t>]</w:t>
      </w:r>
      <w:r>
        <w:t xml:space="preserve">– 13-е изд., </w:t>
      </w:r>
      <w:proofErr w:type="spellStart"/>
      <w:r>
        <w:t>испр</w:t>
      </w:r>
      <w:proofErr w:type="spellEnd"/>
      <w:r>
        <w:t>. И доп. – М.</w:t>
      </w:r>
      <w:proofErr w:type="gramStart"/>
      <w:r>
        <w:t xml:space="preserve"> :</w:t>
      </w:r>
      <w:proofErr w:type="gramEnd"/>
      <w:r>
        <w:t xml:space="preserve"> Мнемозина, 2009. – 270с. : ил.</w:t>
      </w:r>
    </w:p>
    <w:p w:rsidR="003D7B42" w:rsidRPr="00982B3E" w:rsidRDefault="009825E8" w:rsidP="00982B3E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color w:val="000000"/>
        </w:rPr>
        <w:t>Алгебра.</w:t>
      </w:r>
      <w:r>
        <w:rPr>
          <w:rFonts w:ascii="Times New Roman" w:hAnsi="Times New Roman" w:cs="Times New Roman"/>
          <w:color w:val="000000"/>
        </w:rPr>
        <w:t xml:space="preserve"> Сборник рабочих программ. 7 – 9 </w:t>
      </w:r>
      <w:r w:rsidRPr="00C47EB5">
        <w:rPr>
          <w:rFonts w:ascii="Times New Roman" w:hAnsi="Times New Roman" w:cs="Times New Roman"/>
          <w:color w:val="000000"/>
        </w:rPr>
        <w:t>класс</w:t>
      </w:r>
      <w:r>
        <w:rPr>
          <w:rFonts w:ascii="Times New Roman" w:hAnsi="Times New Roman" w:cs="Times New Roman"/>
          <w:color w:val="000000"/>
        </w:rPr>
        <w:t>ы: пособие для учителей общеобразовател</w:t>
      </w:r>
      <w:r>
        <w:rPr>
          <w:rFonts w:ascii="Times New Roman" w:hAnsi="Times New Roman" w:cs="Times New Roman"/>
          <w:color w:val="000000"/>
        </w:rPr>
        <w:t>ь</w:t>
      </w:r>
      <w:r>
        <w:rPr>
          <w:rFonts w:ascii="Times New Roman" w:hAnsi="Times New Roman" w:cs="Times New Roman"/>
          <w:color w:val="000000"/>
        </w:rPr>
        <w:t>ных учреждений</w:t>
      </w:r>
      <w:r w:rsidRPr="00C47EB5">
        <w:rPr>
          <w:rFonts w:ascii="Times New Roman" w:hAnsi="Times New Roman" w:cs="Times New Roman"/>
          <w:color w:val="000000"/>
        </w:rPr>
        <w:t xml:space="preserve">  / </w:t>
      </w:r>
      <w:r w:rsidRPr="00685D4A"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Times New Roman" w:cs="Times New Roman"/>
          <w:color w:val="000000"/>
        </w:rPr>
        <w:t xml:space="preserve">составитель Т.А. </w:t>
      </w:r>
      <w:proofErr w:type="spellStart"/>
      <w:r>
        <w:rPr>
          <w:rFonts w:ascii="Times New Roman" w:hAnsi="Times New Roman" w:cs="Times New Roman"/>
          <w:color w:val="000000"/>
        </w:rPr>
        <w:t>Бурмистрова</w:t>
      </w:r>
      <w:proofErr w:type="spellEnd"/>
      <w:r w:rsidRPr="00685D4A">
        <w:rPr>
          <w:rFonts w:ascii="Times New Roman" w:hAnsi="Times New Roman" w:cs="Times New Roman"/>
          <w:color w:val="000000"/>
        </w:rPr>
        <w:t>]</w:t>
      </w:r>
      <w:r>
        <w:rPr>
          <w:rFonts w:ascii="Times New Roman" w:hAnsi="Times New Roman" w:cs="Times New Roman"/>
          <w:color w:val="000000"/>
        </w:rPr>
        <w:t>.</w:t>
      </w:r>
      <w:r w:rsidRPr="00C47EB5">
        <w:rPr>
          <w:rFonts w:ascii="Times New Roman" w:hAnsi="Times New Roman" w:cs="Times New Roman"/>
          <w:color w:val="000000"/>
        </w:rPr>
        <w:t xml:space="preserve"> – М.</w:t>
      </w:r>
      <w:proofErr w:type="gramStart"/>
      <w:r w:rsidRPr="00C47EB5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C47EB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Просвещение</w:t>
      </w:r>
      <w:r w:rsidRPr="00C47EB5">
        <w:rPr>
          <w:rFonts w:ascii="Times New Roman" w:hAnsi="Times New Roman" w:cs="Times New Roman"/>
          <w:color w:val="000000"/>
        </w:rPr>
        <w:t>, 20</w:t>
      </w:r>
      <w:r>
        <w:rPr>
          <w:rFonts w:ascii="Times New Roman" w:hAnsi="Times New Roman" w:cs="Times New Roman"/>
          <w:color w:val="000000"/>
        </w:rPr>
        <w:t>11. – 96</w:t>
      </w:r>
      <w:r w:rsidRPr="00C47EB5">
        <w:rPr>
          <w:rFonts w:ascii="Times New Roman" w:hAnsi="Times New Roman" w:cs="Times New Roman"/>
          <w:color w:val="000000"/>
        </w:rPr>
        <w:t xml:space="preserve"> стр</w:t>
      </w:r>
      <w:r w:rsidRPr="00C47EB5">
        <w:rPr>
          <w:rFonts w:ascii="Times New Roman" w:hAnsi="Times New Roman" w:cs="Times New Roman"/>
        </w:rPr>
        <w:t>.</w:t>
      </w:r>
    </w:p>
    <w:p w:rsidR="00311B53" w:rsidRDefault="00311B53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 xml:space="preserve">Алгебра. 7 класс. </w:t>
      </w:r>
      <w:proofErr w:type="spellStart"/>
      <w:r>
        <w:t>Блицопрос</w:t>
      </w:r>
      <w:proofErr w:type="spellEnd"/>
      <w:r>
        <w:t xml:space="preserve">: пособие для учащихся </w:t>
      </w:r>
      <w:proofErr w:type="spellStart"/>
      <w:r>
        <w:t>общеобразоват</w:t>
      </w:r>
      <w:proofErr w:type="spellEnd"/>
      <w:r>
        <w:t xml:space="preserve">. Учреждений / </w:t>
      </w:r>
      <w:proofErr w:type="spellStart"/>
      <w:r>
        <w:t>Е.Е.Тульчинская</w:t>
      </w:r>
      <w:proofErr w:type="spellEnd"/>
      <w:r>
        <w:t xml:space="preserve">. – 4-е изд., </w:t>
      </w:r>
      <w:proofErr w:type="spellStart"/>
      <w:r>
        <w:t>испр</w:t>
      </w:r>
      <w:proofErr w:type="spellEnd"/>
      <w:r>
        <w:t>. и доп. – М.</w:t>
      </w:r>
      <w:proofErr w:type="gramStart"/>
      <w:r>
        <w:t xml:space="preserve"> :</w:t>
      </w:r>
      <w:proofErr w:type="gramEnd"/>
      <w:r>
        <w:t xml:space="preserve"> Мнемозина, 2008. – 128 с.</w:t>
      </w:r>
    </w:p>
    <w:p w:rsidR="00207F23" w:rsidRDefault="00207F23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 xml:space="preserve">Алгебра. Дидактические материалы. 7 класс / М.К. Потапов, А.В. </w:t>
      </w:r>
      <w:proofErr w:type="spellStart"/>
      <w:r>
        <w:t>Шевкин</w:t>
      </w:r>
      <w:proofErr w:type="spellEnd"/>
      <w:r>
        <w:t>. – 4-е изд. – М.</w:t>
      </w:r>
      <w:proofErr w:type="gramStart"/>
      <w:r>
        <w:t xml:space="preserve"> :</w:t>
      </w:r>
      <w:proofErr w:type="gramEnd"/>
      <w:r>
        <w:t xml:space="preserve"> Пр</w:t>
      </w:r>
      <w:r>
        <w:t>о</w:t>
      </w:r>
      <w:r>
        <w:t>свещение, 2009. – 64 с.</w:t>
      </w:r>
    </w:p>
    <w:p w:rsidR="00F760A5" w:rsidRDefault="00F760A5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Алгебра. 7 класс. Дидактические материалы. Методические рекомендации / И.Е. Феоктистов. – М. Мнемозина, 2009. – 166 с.</w:t>
      </w:r>
      <w:proofErr w:type="gramStart"/>
      <w:r>
        <w:t xml:space="preserve"> :</w:t>
      </w:r>
      <w:proofErr w:type="gramEnd"/>
      <w:r>
        <w:t xml:space="preserve"> ил.</w:t>
      </w:r>
    </w:p>
    <w:p w:rsidR="00335D8A" w:rsidRDefault="00335D8A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Алгебра 7 класс. Контрольные работы для учащихся общеобразовательных учреждений / Л.А.Александрова; под ред.  А.Г.Мордковича. – 3-е изд., стер. - М.</w:t>
      </w:r>
      <w:proofErr w:type="gramStart"/>
      <w:r>
        <w:t xml:space="preserve"> :</w:t>
      </w:r>
      <w:proofErr w:type="gramEnd"/>
      <w:r>
        <w:t xml:space="preserve"> Мнемозина, 2009. – 104с.</w:t>
      </w:r>
    </w:p>
    <w:p w:rsidR="00335D8A" w:rsidRDefault="00335D8A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 xml:space="preserve">Алгебра 7 класс. Самостоятельные работы для учащихся общеобразовательных учреждений / Л.А.Александрова; под ред.  А.Г.Мордковича. – 5-е изд., </w:t>
      </w:r>
      <w:proofErr w:type="spellStart"/>
      <w:r>
        <w:t>испр</w:t>
      </w:r>
      <w:proofErr w:type="spellEnd"/>
      <w:r>
        <w:t>. и доп. - М.</w:t>
      </w:r>
      <w:proofErr w:type="gramStart"/>
      <w:r>
        <w:t xml:space="preserve"> :</w:t>
      </w:r>
      <w:proofErr w:type="gramEnd"/>
      <w:r>
        <w:t xml:space="preserve"> Мнемозина, 2009. – 39с. : ил.</w:t>
      </w:r>
    </w:p>
    <w:p w:rsidR="00335D8A" w:rsidRDefault="00335D8A" w:rsidP="00335D8A">
      <w:pPr>
        <w:pStyle w:val="a3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Алгебра. Тесты для промежуточной аттестации. 7 – 8 класс. Издание четвертое, переработа</w:t>
      </w:r>
      <w:r>
        <w:t>н</w:t>
      </w:r>
      <w:r>
        <w:t>ное и дополненное. / Под  ред. Ф.Ф.Лысенко. – Ростов - на – Дону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Легион-М, 2009. – 224 с. – (Промежуточная аттестация.</w:t>
      </w:r>
      <w:proofErr w:type="gramEnd"/>
      <w:r>
        <w:t xml:space="preserve"> </w:t>
      </w:r>
      <w:proofErr w:type="gramStart"/>
      <w:r>
        <w:t>Математика)</w:t>
      </w:r>
      <w:proofErr w:type="gramEnd"/>
    </w:p>
    <w:p w:rsidR="00335D8A" w:rsidRPr="00335D8A" w:rsidRDefault="00335D8A" w:rsidP="00335D8A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Алгебра в таблицах. 7 – 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>. : Справочное пособие</w:t>
      </w:r>
      <w:proofErr w:type="gramStart"/>
      <w:r>
        <w:rPr>
          <w:rFonts w:ascii="Times New Roman" w:hAnsi="Times New Roman" w:cs="Times New Roman"/>
        </w:rPr>
        <w:t xml:space="preserve"> / А</w:t>
      </w:r>
      <w:proofErr w:type="gramEnd"/>
      <w:r>
        <w:rPr>
          <w:rFonts w:ascii="Times New Roman" w:hAnsi="Times New Roman" w:cs="Times New Roman"/>
        </w:rPr>
        <w:t xml:space="preserve">вт.-сост. </w:t>
      </w:r>
      <w:proofErr w:type="spellStart"/>
      <w:r>
        <w:rPr>
          <w:rFonts w:ascii="Times New Roman" w:hAnsi="Times New Roman" w:cs="Times New Roman"/>
        </w:rPr>
        <w:t>Л.И.Звавич</w:t>
      </w:r>
      <w:proofErr w:type="spellEnd"/>
      <w:r>
        <w:rPr>
          <w:rFonts w:ascii="Times New Roman" w:hAnsi="Times New Roman" w:cs="Times New Roman"/>
        </w:rPr>
        <w:t>, А.Р.Рязановский. – 8-е изд., стереотип.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Дрофа, 2004. – 96с. : ил.</w:t>
      </w:r>
    </w:p>
    <w:p w:rsidR="00335D8A" w:rsidRPr="00335D8A" w:rsidRDefault="00335D8A" w:rsidP="00335D8A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35D8A">
        <w:rPr>
          <w:rFonts w:ascii="Times New Roman" w:hAnsi="Times New Roman" w:cs="Times New Roman"/>
        </w:rPr>
        <w:t xml:space="preserve">Ершова А.П., </w:t>
      </w:r>
      <w:proofErr w:type="spellStart"/>
      <w:r w:rsidRPr="00335D8A">
        <w:rPr>
          <w:rFonts w:ascii="Times New Roman" w:hAnsi="Times New Roman" w:cs="Times New Roman"/>
        </w:rPr>
        <w:t>Голобородько</w:t>
      </w:r>
      <w:proofErr w:type="spellEnd"/>
      <w:r w:rsidRPr="00335D8A">
        <w:rPr>
          <w:rFonts w:ascii="Times New Roman" w:hAnsi="Times New Roman" w:cs="Times New Roman"/>
        </w:rPr>
        <w:t xml:space="preserve"> В.В., Ершова А.С. Самостоятельные и контрольные работы по а</w:t>
      </w:r>
      <w:r w:rsidRPr="00335D8A">
        <w:rPr>
          <w:rFonts w:ascii="Times New Roman" w:hAnsi="Times New Roman" w:cs="Times New Roman"/>
        </w:rPr>
        <w:t>л</w:t>
      </w:r>
      <w:r w:rsidRPr="00335D8A">
        <w:rPr>
          <w:rFonts w:ascii="Times New Roman" w:hAnsi="Times New Roman" w:cs="Times New Roman"/>
        </w:rPr>
        <w:t xml:space="preserve">гебре и геометрии для 7 класса.- М: </w:t>
      </w:r>
      <w:proofErr w:type="spellStart"/>
      <w:r w:rsidRPr="00335D8A">
        <w:rPr>
          <w:rFonts w:ascii="Times New Roman" w:hAnsi="Times New Roman" w:cs="Times New Roman"/>
        </w:rPr>
        <w:t>Илекса</w:t>
      </w:r>
      <w:proofErr w:type="spellEnd"/>
      <w:r w:rsidRPr="00335D8A">
        <w:rPr>
          <w:rFonts w:ascii="Times New Roman" w:hAnsi="Times New Roman" w:cs="Times New Roman"/>
        </w:rPr>
        <w:t>, 2005. – 176с.</w:t>
      </w:r>
    </w:p>
    <w:p w:rsidR="00335D8A" w:rsidRPr="00236518" w:rsidRDefault="00335D8A" w:rsidP="00335D8A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Контрольные и самостоятельные работы по алгебре : 7 класс : к учебнику А.Г.Мордковича «Алгебра. 7 класс.» / М.А.Попов. – 4-е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>. и доп. – М. : Издательство «Экзамен», 2010. – 62</w:t>
      </w:r>
      <w:r w:rsidRPr="00C42989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.(</w:t>
      </w:r>
      <w:proofErr w:type="gramEnd"/>
      <w:r>
        <w:rPr>
          <w:rFonts w:ascii="Times New Roman" w:hAnsi="Times New Roman" w:cs="Times New Roman"/>
        </w:rPr>
        <w:t>Серия «Учебно-методический комплект»)</w:t>
      </w:r>
    </w:p>
    <w:p w:rsidR="00335D8A" w:rsidRDefault="00335D8A" w:rsidP="00335D8A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73BC0">
        <w:rPr>
          <w:rFonts w:ascii="Times New Roman" w:hAnsi="Times New Roman" w:cs="Times New Roman"/>
        </w:rPr>
        <w:t>Контрольно-измерительные материалы. Алгебра: 7 класс</w:t>
      </w:r>
      <w:proofErr w:type="gramStart"/>
      <w:r w:rsidRPr="00073BC0">
        <w:rPr>
          <w:rFonts w:ascii="Times New Roman" w:hAnsi="Times New Roman" w:cs="Times New Roman"/>
        </w:rPr>
        <w:t xml:space="preserve"> / С</w:t>
      </w:r>
      <w:proofErr w:type="gramEnd"/>
      <w:r w:rsidRPr="00073BC0">
        <w:rPr>
          <w:rFonts w:ascii="Times New Roman" w:hAnsi="Times New Roman" w:cs="Times New Roman"/>
        </w:rPr>
        <w:t xml:space="preserve">ост. </w:t>
      </w:r>
      <w:proofErr w:type="spellStart"/>
      <w:r w:rsidRPr="00073BC0">
        <w:rPr>
          <w:rFonts w:ascii="Times New Roman" w:hAnsi="Times New Roman" w:cs="Times New Roman"/>
        </w:rPr>
        <w:t>Л.И.Мартышова</w:t>
      </w:r>
      <w:proofErr w:type="spellEnd"/>
      <w:r w:rsidRPr="00073BC0">
        <w:rPr>
          <w:rFonts w:ascii="Times New Roman" w:hAnsi="Times New Roman" w:cs="Times New Roman"/>
        </w:rPr>
        <w:t>. – М.</w:t>
      </w:r>
      <w:proofErr w:type="gramStart"/>
      <w:r w:rsidRPr="00073BC0">
        <w:rPr>
          <w:rFonts w:ascii="Times New Roman" w:hAnsi="Times New Roman" w:cs="Times New Roman"/>
        </w:rPr>
        <w:t xml:space="preserve"> :</w:t>
      </w:r>
      <w:proofErr w:type="gramEnd"/>
      <w:r w:rsidRPr="00073BC0">
        <w:rPr>
          <w:rFonts w:ascii="Times New Roman" w:hAnsi="Times New Roman" w:cs="Times New Roman"/>
        </w:rPr>
        <w:t xml:space="preserve"> ВАКО, 2010. – 96с. – (Контрольно-измерительные материалы).</w:t>
      </w:r>
    </w:p>
    <w:p w:rsidR="003D7B42" w:rsidRPr="003D7B42" w:rsidRDefault="003D7B42" w:rsidP="003D7B42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пособие. Математика. 7 – 9 классы. Издательство «Учитель»</w:t>
      </w:r>
    </w:p>
    <w:p w:rsidR="003D7B42" w:rsidRPr="003D7B42" w:rsidRDefault="003D7B42" w:rsidP="003D7B42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пособие. Математика. Решение задач. 5 – 11 классы. Издательство «Учитель»</w:t>
      </w:r>
    </w:p>
    <w:p w:rsidR="00335D8A" w:rsidRPr="003D7B42" w:rsidRDefault="00335D8A" w:rsidP="00335D8A">
      <w:pPr>
        <w:pStyle w:val="a3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335D8A">
        <w:rPr>
          <w:rFonts w:ascii="Times New Roman" w:hAnsi="Times New Roman" w:cs="Times New Roman"/>
        </w:rPr>
        <w:t xml:space="preserve">Сайт. Единая коллекция цифровых образовательных ресурсов. </w:t>
      </w:r>
      <w:hyperlink r:id="rId7" w:history="1">
        <w:r w:rsidRPr="00010BFA">
          <w:rPr>
            <w:rStyle w:val="a6"/>
          </w:rPr>
          <w:t>http://school-collection.edu.ru/catalog/rubr/820d62ae-6bce-41ea-923d-7184c1801fc9/?interface=pupil&amp;class[]=49&amp;subject[]=17</w:t>
        </w:r>
      </w:hyperlink>
    </w:p>
    <w:p w:rsidR="003D7B42" w:rsidRPr="003D7B42" w:rsidRDefault="003D7B42" w:rsidP="003D7B42">
      <w:pPr>
        <w:pStyle w:val="a3"/>
        <w:numPr>
          <w:ilvl w:val="0"/>
          <w:numId w:val="45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3D7B42">
        <w:rPr>
          <w:rFonts w:ascii="Times New Roman" w:hAnsi="Times New Roman" w:cs="Times New Roman"/>
          <w:b/>
        </w:rPr>
        <w:t xml:space="preserve"> </w:t>
      </w:r>
      <w:proofErr w:type="gramStart"/>
      <w:r w:rsidRPr="003D7B42">
        <w:rPr>
          <w:rFonts w:ascii="Times New Roman" w:hAnsi="Times New Roman" w:cs="Times New Roman"/>
        </w:rPr>
        <w:t>С</w:t>
      </w:r>
      <w:r w:rsidRPr="003D7B42">
        <w:t xml:space="preserve"> </w:t>
      </w:r>
      <w:proofErr w:type="spellStart"/>
      <w:r>
        <w:t>айт</w:t>
      </w:r>
      <w:proofErr w:type="spellEnd"/>
      <w:proofErr w:type="gramEnd"/>
      <w:r>
        <w:t xml:space="preserve">.  Открытая математика. Алгебра 2.6. </w:t>
      </w:r>
    </w:p>
    <w:p w:rsidR="003D7B42" w:rsidRPr="00335D8A" w:rsidRDefault="003D7B42" w:rsidP="003D7B42">
      <w:pPr>
        <w:pStyle w:val="a3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b/>
        </w:rPr>
      </w:pPr>
      <w:r>
        <w:t xml:space="preserve"> </w:t>
      </w:r>
      <w:hyperlink r:id="rId8" w:history="1">
        <w:r>
          <w:rPr>
            <w:rStyle w:val="a6"/>
          </w:rPr>
          <w:t>http://mathematics.ru/courses/algebra/design/index.htm</w:t>
        </w:r>
      </w:hyperlink>
    </w:p>
    <w:p w:rsidR="003D7B42" w:rsidRPr="00335D8A" w:rsidRDefault="003D7B42" w:rsidP="003D7B42">
      <w:pPr>
        <w:pStyle w:val="a3"/>
        <w:spacing w:after="0"/>
        <w:ind w:left="284"/>
        <w:jc w:val="both"/>
        <w:rPr>
          <w:rFonts w:ascii="Times New Roman" w:hAnsi="Times New Roman" w:cs="Times New Roman"/>
          <w:b/>
        </w:rPr>
      </w:pPr>
    </w:p>
    <w:p w:rsidR="003F7EB2" w:rsidRPr="00C47EB5" w:rsidRDefault="003F7EB2" w:rsidP="00C47EB5">
      <w:pPr>
        <w:spacing w:after="0"/>
        <w:rPr>
          <w:rFonts w:ascii="Times New Roman" w:hAnsi="Times New Roman" w:cs="Times New Roman"/>
          <w:b/>
          <w:u w:val="single"/>
        </w:rPr>
      </w:pPr>
    </w:p>
    <w:p w:rsidR="009F4D93" w:rsidRPr="00C47EB5" w:rsidRDefault="009F4D93" w:rsidP="00C47EB5">
      <w:pPr>
        <w:spacing w:after="0"/>
        <w:rPr>
          <w:rFonts w:ascii="Times New Roman" w:hAnsi="Times New Roman" w:cs="Times New Roman"/>
          <w:b/>
        </w:rPr>
      </w:pPr>
    </w:p>
    <w:p w:rsidR="009F4D93" w:rsidRPr="00C47EB5" w:rsidRDefault="009F4D93" w:rsidP="00C47EB5">
      <w:pPr>
        <w:spacing w:after="0"/>
        <w:rPr>
          <w:rFonts w:ascii="Times New Roman" w:hAnsi="Times New Roman" w:cs="Times New Roman"/>
          <w:b/>
        </w:rPr>
      </w:pPr>
    </w:p>
    <w:p w:rsidR="0084305E" w:rsidRPr="00C47EB5" w:rsidRDefault="0084305E" w:rsidP="00C47EB5">
      <w:pPr>
        <w:spacing w:after="0"/>
        <w:jc w:val="both"/>
        <w:rPr>
          <w:rFonts w:ascii="Times New Roman" w:hAnsi="Times New Roman" w:cs="Times New Roman"/>
        </w:rPr>
      </w:pPr>
    </w:p>
    <w:sectPr w:rsidR="0084305E" w:rsidRPr="00C47EB5" w:rsidSect="0061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in;height:3in" o:bullet="t"/>
    </w:pict>
  </w:numPicBullet>
  <w:numPicBullet w:numPicBulletId="1">
    <w:pict>
      <v:shape id="_x0000_i1050" type="#_x0000_t75" style="width:3in;height:3in" o:bullet="t"/>
    </w:pict>
  </w:numPicBullet>
  <w:numPicBullet w:numPicBulletId="2">
    <w:pict>
      <v:shape id="_x0000_i1051" type="#_x0000_t75" style="width:3in;height:3in" o:bullet="t"/>
    </w:pict>
  </w:numPicBullet>
  <w:numPicBullet w:numPicBulletId="3">
    <w:pict>
      <v:shape id="_x0000_i1052" type="#_x0000_t75" style="width:3in;height:3in" o:bullet="t"/>
    </w:pict>
  </w:numPicBullet>
  <w:numPicBullet w:numPicBulletId="4">
    <w:pict>
      <v:shape id="_x0000_i1053" type="#_x0000_t75" style="width:3in;height:3in" o:bullet="t"/>
    </w:pict>
  </w:numPicBullet>
  <w:numPicBullet w:numPicBulletId="5">
    <w:pict>
      <v:shape id="_x0000_i1054" type="#_x0000_t75" style="width:3in;height:3in" o:bullet="t"/>
    </w:pict>
  </w:numPicBullet>
  <w:numPicBullet w:numPicBulletId="6">
    <w:pict>
      <v:shape id="_x0000_i1055" type="#_x0000_t75" style="width:3in;height:3in" o:bullet="t"/>
    </w:pict>
  </w:numPicBullet>
  <w:abstractNum w:abstractNumId="0">
    <w:nsid w:val="030501B4"/>
    <w:multiLevelType w:val="hybridMultilevel"/>
    <w:tmpl w:val="06E6EE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1535E"/>
    <w:multiLevelType w:val="hybridMultilevel"/>
    <w:tmpl w:val="2EFA8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D434F"/>
    <w:multiLevelType w:val="hybridMultilevel"/>
    <w:tmpl w:val="C3564A3C"/>
    <w:lvl w:ilvl="0" w:tplc="B8AAFD24">
      <w:start w:val="1"/>
      <w:numFmt w:val="bullet"/>
      <w:lvlText w:val=""/>
      <w:lvlJc w:val="left"/>
      <w:pPr>
        <w:ind w:left="108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B53049"/>
    <w:multiLevelType w:val="hybridMultilevel"/>
    <w:tmpl w:val="36C0AE2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32366"/>
    <w:multiLevelType w:val="hybridMultilevel"/>
    <w:tmpl w:val="561261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369E8"/>
    <w:multiLevelType w:val="hybridMultilevel"/>
    <w:tmpl w:val="ACFCA98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77652"/>
    <w:multiLevelType w:val="hybridMultilevel"/>
    <w:tmpl w:val="0DBA09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35348"/>
    <w:multiLevelType w:val="multilevel"/>
    <w:tmpl w:val="A9F0C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F5E53"/>
    <w:multiLevelType w:val="multilevel"/>
    <w:tmpl w:val="B5CCFF9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9F6B37"/>
    <w:multiLevelType w:val="multilevel"/>
    <w:tmpl w:val="E0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855856"/>
    <w:multiLevelType w:val="hybridMultilevel"/>
    <w:tmpl w:val="4F82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C33B38"/>
    <w:multiLevelType w:val="hybridMultilevel"/>
    <w:tmpl w:val="43FC79B0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C2FE5"/>
    <w:multiLevelType w:val="hybridMultilevel"/>
    <w:tmpl w:val="5E2AFE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73558"/>
    <w:multiLevelType w:val="multilevel"/>
    <w:tmpl w:val="E0DE2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E45904"/>
    <w:multiLevelType w:val="hybridMultilevel"/>
    <w:tmpl w:val="81D0A1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329F32B2"/>
    <w:multiLevelType w:val="hybridMultilevel"/>
    <w:tmpl w:val="336E8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A53458"/>
    <w:multiLevelType w:val="multilevel"/>
    <w:tmpl w:val="C8E80E8E"/>
    <w:lvl w:ilvl="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BF5AAC"/>
    <w:multiLevelType w:val="hybridMultilevel"/>
    <w:tmpl w:val="82B84F6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B5056"/>
    <w:multiLevelType w:val="multilevel"/>
    <w:tmpl w:val="E0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53119C"/>
    <w:multiLevelType w:val="hybridMultilevel"/>
    <w:tmpl w:val="89B44C8E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4F2C5D"/>
    <w:multiLevelType w:val="hybridMultilevel"/>
    <w:tmpl w:val="4D261B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3752"/>
    <w:multiLevelType w:val="hybridMultilevel"/>
    <w:tmpl w:val="EA18455A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CA7CD0"/>
    <w:multiLevelType w:val="hybridMultilevel"/>
    <w:tmpl w:val="12B8A2B8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EE31CE"/>
    <w:multiLevelType w:val="hybridMultilevel"/>
    <w:tmpl w:val="EE664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2A1861"/>
    <w:multiLevelType w:val="hybridMultilevel"/>
    <w:tmpl w:val="E56013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6364B"/>
    <w:multiLevelType w:val="hybridMultilevel"/>
    <w:tmpl w:val="1CBE1A30"/>
    <w:lvl w:ilvl="0" w:tplc="256E60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1128B"/>
    <w:multiLevelType w:val="hybridMultilevel"/>
    <w:tmpl w:val="25626C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B5649"/>
    <w:multiLevelType w:val="hybridMultilevel"/>
    <w:tmpl w:val="E0245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9320D"/>
    <w:multiLevelType w:val="hybridMultilevel"/>
    <w:tmpl w:val="94A04CCC"/>
    <w:lvl w:ilvl="0" w:tplc="E8280876">
      <w:start w:val="1"/>
      <w:numFmt w:val="bullet"/>
      <w:lvlText w:val="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4812CCD"/>
    <w:multiLevelType w:val="hybridMultilevel"/>
    <w:tmpl w:val="E370CE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FB4396"/>
    <w:multiLevelType w:val="hybridMultilevel"/>
    <w:tmpl w:val="FCBA0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6531F4"/>
    <w:multiLevelType w:val="hybridMultilevel"/>
    <w:tmpl w:val="3F646B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5F21ED"/>
    <w:multiLevelType w:val="multilevel"/>
    <w:tmpl w:val="4596FFB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7F3EBB"/>
    <w:multiLevelType w:val="hybridMultilevel"/>
    <w:tmpl w:val="154A09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0024C6"/>
    <w:multiLevelType w:val="hybridMultilevel"/>
    <w:tmpl w:val="E11441EA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9368F4"/>
    <w:multiLevelType w:val="hybridMultilevel"/>
    <w:tmpl w:val="9E78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C60E10"/>
    <w:multiLevelType w:val="hybridMultilevel"/>
    <w:tmpl w:val="7A36D3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0A3D8B"/>
    <w:multiLevelType w:val="hybridMultilevel"/>
    <w:tmpl w:val="560453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4731CA"/>
    <w:multiLevelType w:val="multilevel"/>
    <w:tmpl w:val="6BE46950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2B09A3"/>
    <w:multiLevelType w:val="multilevel"/>
    <w:tmpl w:val="E0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2273D5"/>
    <w:multiLevelType w:val="hybridMultilevel"/>
    <w:tmpl w:val="5038EE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F362A7"/>
    <w:multiLevelType w:val="hybridMultilevel"/>
    <w:tmpl w:val="A9F0CABC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617D5D"/>
    <w:multiLevelType w:val="hybridMultilevel"/>
    <w:tmpl w:val="BE16E69C"/>
    <w:lvl w:ilvl="0" w:tplc="98BA93B6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E86E37"/>
    <w:multiLevelType w:val="hybridMultilevel"/>
    <w:tmpl w:val="51B63C02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790A4C"/>
    <w:multiLevelType w:val="hybridMultilevel"/>
    <w:tmpl w:val="767CE9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F995C57"/>
    <w:multiLevelType w:val="hybridMultilevel"/>
    <w:tmpl w:val="906287D4"/>
    <w:lvl w:ilvl="0" w:tplc="69C62A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0"/>
  </w:num>
  <w:num w:numId="3">
    <w:abstractNumId w:val="5"/>
  </w:num>
  <w:num w:numId="4">
    <w:abstractNumId w:val="8"/>
  </w:num>
  <w:num w:numId="5">
    <w:abstractNumId w:val="18"/>
  </w:num>
  <w:num w:numId="6">
    <w:abstractNumId w:val="7"/>
  </w:num>
  <w:num w:numId="7">
    <w:abstractNumId w:val="33"/>
  </w:num>
  <w:num w:numId="8">
    <w:abstractNumId w:val="39"/>
  </w:num>
  <w:num w:numId="9">
    <w:abstractNumId w:val="16"/>
  </w:num>
  <w:num w:numId="10">
    <w:abstractNumId w:val="13"/>
  </w:num>
  <w:num w:numId="11">
    <w:abstractNumId w:val="14"/>
  </w:num>
  <w:num w:numId="12">
    <w:abstractNumId w:val="35"/>
  </w:num>
  <w:num w:numId="13">
    <w:abstractNumId w:val="40"/>
  </w:num>
  <w:num w:numId="14">
    <w:abstractNumId w:val="9"/>
  </w:num>
  <w:num w:numId="15">
    <w:abstractNumId w:val="42"/>
  </w:num>
  <w:num w:numId="16">
    <w:abstractNumId w:val="21"/>
  </w:num>
  <w:num w:numId="17">
    <w:abstractNumId w:val="3"/>
  </w:num>
  <w:num w:numId="18">
    <w:abstractNumId w:val="31"/>
  </w:num>
  <w:num w:numId="19">
    <w:abstractNumId w:val="22"/>
  </w:num>
  <w:num w:numId="20">
    <w:abstractNumId w:val="17"/>
  </w:num>
  <w:num w:numId="21">
    <w:abstractNumId w:val="20"/>
  </w:num>
  <w:num w:numId="22">
    <w:abstractNumId w:val="32"/>
  </w:num>
  <w:num w:numId="23">
    <w:abstractNumId w:val="1"/>
  </w:num>
  <w:num w:numId="24">
    <w:abstractNumId w:val="27"/>
  </w:num>
  <w:num w:numId="25">
    <w:abstractNumId w:val="30"/>
  </w:num>
  <w:num w:numId="26">
    <w:abstractNumId w:val="0"/>
  </w:num>
  <w:num w:numId="27">
    <w:abstractNumId w:val="23"/>
  </w:num>
  <w:num w:numId="28">
    <w:abstractNumId w:val="4"/>
  </w:num>
  <w:num w:numId="29">
    <w:abstractNumId w:val="6"/>
  </w:num>
  <w:num w:numId="30">
    <w:abstractNumId w:val="38"/>
  </w:num>
  <w:num w:numId="31">
    <w:abstractNumId w:val="34"/>
  </w:num>
  <w:num w:numId="32">
    <w:abstractNumId w:val="15"/>
  </w:num>
  <w:num w:numId="33">
    <w:abstractNumId w:val="12"/>
  </w:num>
  <w:num w:numId="34">
    <w:abstractNumId w:val="26"/>
  </w:num>
  <w:num w:numId="35">
    <w:abstractNumId w:val="37"/>
  </w:num>
  <w:num w:numId="36">
    <w:abstractNumId w:val="19"/>
  </w:num>
  <w:num w:numId="37">
    <w:abstractNumId w:val="44"/>
  </w:num>
  <w:num w:numId="38">
    <w:abstractNumId w:val="43"/>
  </w:num>
  <w:num w:numId="39">
    <w:abstractNumId w:val="24"/>
  </w:num>
  <w:num w:numId="40">
    <w:abstractNumId w:val="2"/>
  </w:num>
  <w:num w:numId="41">
    <w:abstractNumId w:val="36"/>
  </w:num>
  <w:num w:numId="42">
    <w:abstractNumId w:val="29"/>
  </w:num>
  <w:num w:numId="43">
    <w:abstractNumId w:val="46"/>
  </w:num>
  <w:num w:numId="44">
    <w:abstractNumId w:val="28"/>
  </w:num>
  <w:num w:numId="45">
    <w:abstractNumId w:val="25"/>
  </w:num>
  <w:num w:numId="46">
    <w:abstractNumId w:val="45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CB6247"/>
    <w:rsid w:val="00073BC0"/>
    <w:rsid w:val="00076763"/>
    <w:rsid w:val="000C185B"/>
    <w:rsid w:val="0010618D"/>
    <w:rsid w:val="001131D7"/>
    <w:rsid w:val="00207F23"/>
    <w:rsid w:val="00236518"/>
    <w:rsid w:val="00250662"/>
    <w:rsid w:val="00255016"/>
    <w:rsid w:val="00275434"/>
    <w:rsid w:val="00311B53"/>
    <w:rsid w:val="00313922"/>
    <w:rsid w:val="00335D8A"/>
    <w:rsid w:val="003D7B42"/>
    <w:rsid w:val="003F7EB2"/>
    <w:rsid w:val="00406B6A"/>
    <w:rsid w:val="004C1BDE"/>
    <w:rsid w:val="004C7C71"/>
    <w:rsid w:val="005F17ED"/>
    <w:rsid w:val="0060149A"/>
    <w:rsid w:val="00617969"/>
    <w:rsid w:val="00685D4A"/>
    <w:rsid w:val="00714370"/>
    <w:rsid w:val="00736EB4"/>
    <w:rsid w:val="00745273"/>
    <w:rsid w:val="00800B6D"/>
    <w:rsid w:val="0084305E"/>
    <w:rsid w:val="00897760"/>
    <w:rsid w:val="008A5EDE"/>
    <w:rsid w:val="008E2143"/>
    <w:rsid w:val="0095338E"/>
    <w:rsid w:val="009825E8"/>
    <w:rsid w:val="00982B3E"/>
    <w:rsid w:val="009F4D93"/>
    <w:rsid w:val="00A64424"/>
    <w:rsid w:val="00A84E7E"/>
    <w:rsid w:val="00AE5F22"/>
    <w:rsid w:val="00B52B24"/>
    <w:rsid w:val="00B7088A"/>
    <w:rsid w:val="00C07D84"/>
    <w:rsid w:val="00C42989"/>
    <w:rsid w:val="00C47EB5"/>
    <w:rsid w:val="00CB6247"/>
    <w:rsid w:val="00EB671F"/>
    <w:rsid w:val="00ED6726"/>
    <w:rsid w:val="00F7454C"/>
    <w:rsid w:val="00F760A5"/>
    <w:rsid w:val="00FA2C90"/>
    <w:rsid w:val="00FA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1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5D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ematics.ru/courses/algebra/design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/820d62ae-6bce-41ea-923d-7184c1801fc9/?interface=pupil&amp;class%5b%5d=49&amp;subject%5b%5d=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ematics.ru/courses/algebra/design/index.htm" TargetMode="External"/><Relationship Id="rId5" Type="http://schemas.openxmlformats.org/officeDocument/2006/relationships/hyperlink" Target="http://school-collection.edu.ru/catalog/rubr/820d62ae-6bce-41ea-923d-7184c1801fc9/?interface=pupil&amp;class%5b%5d=49&amp;subject%5b%5d=1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38</cp:revision>
  <dcterms:created xsi:type="dcterms:W3CDTF">2011-08-22T10:38:00Z</dcterms:created>
  <dcterms:modified xsi:type="dcterms:W3CDTF">2011-08-24T08:32:00Z</dcterms:modified>
</cp:coreProperties>
</file>